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F0" w:rsidRPr="008903C2" w:rsidRDefault="006340F0" w:rsidP="00CB58B3">
      <w:pPr>
        <w:pStyle w:val="Cm"/>
        <w:spacing w:after="2400"/>
        <w:rPr>
          <w:rFonts w:ascii="Calibri" w:hAnsi="Calibri" w:cs="Arial"/>
        </w:rPr>
      </w:pPr>
    </w:p>
    <w:p w:rsidR="006340F0" w:rsidRPr="008903C2" w:rsidRDefault="006340F0">
      <w:pPr>
        <w:pStyle w:val="Cm"/>
        <w:rPr>
          <w:rFonts w:ascii="Calibri" w:hAnsi="Calibri" w:cs="Arial"/>
        </w:rPr>
      </w:pPr>
    </w:p>
    <w:p w:rsidR="006340F0" w:rsidRPr="008903C2" w:rsidRDefault="006340F0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</w:rPr>
      </w:pPr>
    </w:p>
    <w:p w:rsidR="00CB58B3" w:rsidRDefault="005603A0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  <w:sz w:val="40"/>
        </w:rPr>
      </w:pPr>
      <w:r>
        <w:rPr>
          <w:rFonts w:ascii="Calibri" w:hAnsi="Calibri" w:cs="Arial"/>
          <w:sz w:val="40"/>
        </w:rPr>
        <w:t xml:space="preserve">EGT </w:t>
      </w:r>
      <w:r w:rsidR="00CB58B3">
        <w:rPr>
          <w:rFonts w:ascii="Calibri" w:hAnsi="Calibri" w:cs="Arial"/>
          <w:sz w:val="40"/>
        </w:rPr>
        <w:t>Finanszírozási Mechanizmus 2009-2014</w:t>
      </w:r>
    </w:p>
    <w:p w:rsidR="006340F0" w:rsidRPr="008903C2" w:rsidRDefault="00CB58B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  <w:sz w:val="40"/>
        </w:rPr>
      </w:pPr>
      <w:r>
        <w:rPr>
          <w:rFonts w:ascii="Calibri" w:hAnsi="Calibri" w:cs="Arial"/>
          <w:sz w:val="40"/>
        </w:rPr>
        <w:t>Ösztöndíj program</w:t>
      </w:r>
    </w:p>
    <w:p w:rsidR="00CB58B3" w:rsidRDefault="00CB58B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  <w:sz w:val="40"/>
        </w:rPr>
      </w:pPr>
    </w:p>
    <w:p w:rsidR="00CB58B3" w:rsidRDefault="007532F7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  <w:sz w:val="40"/>
        </w:rPr>
      </w:pPr>
      <w:r w:rsidRPr="007532F7">
        <w:rPr>
          <w:rFonts w:ascii="Calibri" w:hAnsi="Calibri" w:cs="Arial"/>
          <w:sz w:val="40"/>
        </w:rPr>
        <w:t>Személyzeti/oktatói mobilitás egyéb, nem felsőoktatási, oktatási/képzési intézmények számára</w:t>
      </w:r>
      <w:r w:rsidR="00CB58B3">
        <w:rPr>
          <w:rFonts w:ascii="Calibri" w:hAnsi="Calibri" w:cs="Arial"/>
          <w:sz w:val="40"/>
        </w:rPr>
        <w:t xml:space="preserve"> (</w:t>
      </w:r>
      <w:r w:rsidR="005603A0">
        <w:rPr>
          <w:rFonts w:ascii="Calibri" w:hAnsi="Calibri" w:cs="Arial"/>
          <w:sz w:val="40"/>
        </w:rPr>
        <w:t>M</w:t>
      </w:r>
      <w:r>
        <w:rPr>
          <w:rFonts w:ascii="Calibri" w:hAnsi="Calibri" w:cs="Arial"/>
          <w:sz w:val="40"/>
        </w:rPr>
        <w:t>3</w:t>
      </w:r>
      <w:r w:rsidR="00CB58B3">
        <w:rPr>
          <w:rFonts w:ascii="Calibri" w:hAnsi="Calibri" w:cs="Arial"/>
          <w:sz w:val="40"/>
        </w:rPr>
        <w:t>)</w:t>
      </w:r>
    </w:p>
    <w:p w:rsidR="006340F0" w:rsidRPr="008903C2" w:rsidRDefault="005603A0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</w:rPr>
      </w:pPr>
      <w:r>
        <w:rPr>
          <w:rFonts w:ascii="Calibri" w:hAnsi="Calibri" w:cs="Arial"/>
          <w:sz w:val="40"/>
        </w:rPr>
        <w:t>Pénzügyi</w:t>
      </w:r>
      <w:r w:rsidR="006340F0" w:rsidRPr="008903C2">
        <w:rPr>
          <w:rFonts w:ascii="Calibri" w:hAnsi="Calibri" w:cs="Arial"/>
          <w:sz w:val="40"/>
        </w:rPr>
        <w:t xml:space="preserve"> beszámoló</w:t>
      </w:r>
    </w:p>
    <w:p w:rsidR="006340F0" w:rsidRPr="008903C2" w:rsidRDefault="006340F0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</w:rPr>
      </w:pPr>
    </w:p>
    <w:p w:rsidR="006340F0" w:rsidRPr="00CB58B3" w:rsidRDefault="006340F0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  <w:sz w:val="36"/>
        </w:rPr>
      </w:pPr>
      <w:r w:rsidRPr="00CB58B3">
        <w:rPr>
          <w:rFonts w:ascii="Calibri" w:hAnsi="Calibri" w:cs="Arial"/>
          <w:sz w:val="36"/>
        </w:rPr>
        <w:t>Kitöltési útmutató</w:t>
      </w:r>
    </w:p>
    <w:p w:rsidR="006340F0" w:rsidRPr="008903C2" w:rsidRDefault="006340F0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Calibri" w:hAnsi="Calibri" w:cs="Arial"/>
        </w:rPr>
      </w:pPr>
    </w:p>
    <w:p w:rsidR="006340F0" w:rsidRPr="008903C2" w:rsidRDefault="00273667">
      <w:pPr>
        <w:pStyle w:val="lfej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br w:type="page"/>
      </w:r>
    </w:p>
    <w:p w:rsidR="006340F0" w:rsidRPr="008903C2" w:rsidRDefault="006340F0" w:rsidP="00CB58B3">
      <w:pPr>
        <w:pStyle w:val="Szvegtrzs"/>
        <w:spacing w:after="480"/>
        <w:ind w:firstLine="357"/>
        <w:rPr>
          <w:rFonts w:ascii="Calibri" w:hAnsi="Calibri"/>
        </w:rPr>
      </w:pPr>
    </w:p>
    <w:p w:rsidR="006340F0" w:rsidRPr="008903C2" w:rsidRDefault="006340F0">
      <w:pPr>
        <w:pStyle w:val="Szvegtrzs"/>
        <w:rPr>
          <w:rFonts w:ascii="Calibri" w:hAnsi="Calibri"/>
        </w:rPr>
      </w:pPr>
    </w:p>
    <w:p w:rsidR="006340F0" w:rsidRPr="008903C2" w:rsidRDefault="006340F0">
      <w:pPr>
        <w:pStyle w:val="Szvegtrzs"/>
        <w:jc w:val="center"/>
        <w:rPr>
          <w:rFonts w:ascii="Calibri" w:hAnsi="Calibri"/>
          <w:b/>
          <w:bCs/>
        </w:rPr>
      </w:pPr>
      <w:r w:rsidRPr="008903C2">
        <w:rPr>
          <w:rFonts w:ascii="Calibri" w:hAnsi="Calibri"/>
          <w:b/>
          <w:bCs/>
        </w:rPr>
        <w:t>Tartalom</w:t>
      </w:r>
    </w:p>
    <w:p w:rsidR="006340F0" w:rsidRPr="008903C2" w:rsidRDefault="006340F0">
      <w:pPr>
        <w:pStyle w:val="Szvegtrzs"/>
        <w:rPr>
          <w:rFonts w:ascii="Calibri" w:hAnsi="Calibri"/>
        </w:rPr>
      </w:pPr>
    </w:p>
    <w:p w:rsidR="002660D9" w:rsidRDefault="001B2890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18755591" w:history="1">
        <w:r w:rsidR="002660D9" w:rsidRPr="0023422F">
          <w:rPr>
            <w:rStyle w:val="Hiperhivatkozs"/>
            <w:noProof/>
          </w:rPr>
          <w:t>I. Rendszerkövetelmények, segédadatok, kitöltés</w:t>
        </w:r>
        <w:r w:rsidR="002660D9">
          <w:rPr>
            <w:noProof/>
            <w:webHidden/>
          </w:rPr>
          <w:tab/>
        </w:r>
        <w:r w:rsidR="002660D9">
          <w:rPr>
            <w:noProof/>
            <w:webHidden/>
          </w:rPr>
          <w:fldChar w:fldCharType="begin"/>
        </w:r>
        <w:r w:rsidR="002660D9">
          <w:rPr>
            <w:noProof/>
            <w:webHidden/>
          </w:rPr>
          <w:instrText xml:space="preserve"> PAGEREF _Toc418755591 \h </w:instrText>
        </w:r>
        <w:r w:rsidR="002660D9">
          <w:rPr>
            <w:noProof/>
            <w:webHidden/>
          </w:rPr>
        </w:r>
        <w:r w:rsidR="002660D9">
          <w:rPr>
            <w:noProof/>
            <w:webHidden/>
          </w:rPr>
          <w:fldChar w:fldCharType="separate"/>
        </w:r>
        <w:r w:rsidR="002660D9">
          <w:rPr>
            <w:noProof/>
            <w:webHidden/>
          </w:rPr>
          <w:t>3</w:t>
        </w:r>
        <w:r w:rsidR="002660D9">
          <w:rPr>
            <w:noProof/>
            <w:webHidden/>
          </w:rPr>
          <w:fldChar w:fldCharType="end"/>
        </w:r>
      </w:hyperlink>
    </w:p>
    <w:p w:rsidR="002660D9" w:rsidRDefault="002660D9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hyperlink w:anchor="_Toc418755592" w:history="1">
        <w:r w:rsidRPr="0023422F">
          <w:rPr>
            <w:rStyle w:val="Hiperhivatkozs"/>
            <w:noProof/>
          </w:rPr>
          <w:t>II. Azonosítás lapfül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_Toc418755592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60D9" w:rsidRDefault="002660D9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hyperlink w:anchor="_Toc418755593" w:history="1">
        <w:r w:rsidRPr="0023422F">
          <w:rPr>
            <w:rStyle w:val="Hiperhivatkozs"/>
            <w:noProof/>
          </w:rPr>
          <w:t>III. Nyilatkozat lapfül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_Toc418755593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60D9" w:rsidRDefault="002660D9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hyperlink w:anchor="_Toc418755594" w:history="1">
        <w:r w:rsidRPr="0023422F">
          <w:rPr>
            <w:rStyle w:val="Hiperhivatkozs"/>
            <w:noProof/>
          </w:rPr>
          <w:t>IV. Partnerek lapfül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_Toc418755594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60D9" w:rsidRDefault="002660D9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hyperlink w:anchor="_Toc418755595" w:history="1">
        <w:r w:rsidRPr="0023422F">
          <w:rPr>
            <w:rStyle w:val="Hiperhivatkozs"/>
            <w:noProof/>
          </w:rPr>
          <w:t>V. Ki- és beutazó okt, személyzet lapfül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_Toc418755595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60D9" w:rsidRDefault="002660D9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hyperlink w:anchor="_Toc418755596" w:history="1">
        <w:r w:rsidRPr="0023422F">
          <w:rPr>
            <w:rStyle w:val="Hiperhivatkozs"/>
            <w:noProof/>
          </w:rPr>
          <w:t>VI. Pénzügyi elszámolás lapfül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_Toc418755596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60D9" w:rsidRDefault="002660D9">
      <w:pPr>
        <w:pStyle w:val="TJ1"/>
        <w:tabs>
          <w:tab w:val="right" w:leader="dot" w:pos="10138"/>
        </w:tabs>
        <w:rPr>
          <w:rFonts w:asciiTheme="minorHAnsi" w:eastAsiaTheme="minorEastAsia" w:hAnsiTheme="minorHAnsi" w:cstheme="minorBidi"/>
          <w:noProof/>
        </w:rPr>
      </w:pPr>
      <w:hyperlink w:anchor="_Toc418755597" w:history="1">
        <w:r w:rsidRPr="0023422F">
          <w:rPr>
            <w:rStyle w:val="Hiperhivatkozs"/>
            <w:noProof/>
          </w:rPr>
          <w:t>VII. A beküldés menete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_Toc418755597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40F0" w:rsidRPr="008903C2" w:rsidRDefault="001B2890" w:rsidP="00CB58B3">
      <w:pPr>
        <w:pStyle w:val="Szvegtrzs"/>
        <w:spacing w:after="480" w:line="480" w:lineRule="auto"/>
        <w:ind w:firstLine="357"/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p w:rsidR="00D377DD" w:rsidRPr="008903C2" w:rsidRDefault="00D377DD">
      <w:pPr>
        <w:pStyle w:val="Szvegtrzs"/>
        <w:rPr>
          <w:rFonts w:ascii="Calibri" w:hAnsi="Calibri"/>
        </w:rPr>
      </w:pPr>
    </w:p>
    <w:p w:rsidR="006340F0" w:rsidRPr="00CB58B3" w:rsidRDefault="006340F0">
      <w:pPr>
        <w:pStyle w:val="Szvegtrzs"/>
        <w:jc w:val="center"/>
        <w:rPr>
          <w:rFonts w:ascii="Calibri" w:hAnsi="Calibri"/>
        </w:rPr>
      </w:pPr>
      <w:r w:rsidRPr="00CB58B3">
        <w:rPr>
          <w:rFonts w:ascii="Calibri" w:hAnsi="Calibri"/>
        </w:rPr>
        <w:t>Tempus Közalapítvány</w:t>
      </w:r>
    </w:p>
    <w:p w:rsidR="00D377DD" w:rsidRPr="00CB58B3" w:rsidRDefault="001C0969">
      <w:pPr>
        <w:pStyle w:val="Szvegtrzs"/>
        <w:jc w:val="center"/>
        <w:rPr>
          <w:rFonts w:ascii="Calibri" w:hAnsi="Calibri"/>
        </w:rPr>
      </w:pPr>
      <w:r w:rsidRPr="00CB58B3">
        <w:rPr>
          <w:rFonts w:ascii="Calibri" w:hAnsi="Calibri"/>
        </w:rPr>
        <w:t>20</w:t>
      </w:r>
      <w:r w:rsidR="00A9148A" w:rsidRPr="00CB58B3">
        <w:rPr>
          <w:rFonts w:ascii="Calibri" w:hAnsi="Calibri"/>
        </w:rPr>
        <w:t>1</w:t>
      </w:r>
      <w:r w:rsidR="005603A0" w:rsidRPr="00CB58B3">
        <w:rPr>
          <w:rFonts w:ascii="Calibri" w:hAnsi="Calibri"/>
        </w:rPr>
        <w:t>5</w:t>
      </w:r>
      <w:r w:rsidR="006340F0" w:rsidRPr="00CB58B3">
        <w:rPr>
          <w:rFonts w:ascii="Calibri" w:hAnsi="Calibri"/>
        </w:rPr>
        <w:t xml:space="preserve">. </w:t>
      </w:r>
      <w:r w:rsidR="004043B4">
        <w:rPr>
          <w:rFonts w:ascii="Calibri" w:hAnsi="Calibri"/>
        </w:rPr>
        <w:t>május</w:t>
      </w:r>
    </w:p>
    <w:p w:rsidR="00D377DD" w:rsidRDefault="00D377DD" w:rsidP="00CB58B3">
      <w:pPr>
        <w:pStyle w:val="Szvegtrzs"/>
        <w:spacing w:after="480"/>
        <w:ind w:firstLine="357"/>
        <w:jc w:val="center"/>
        <w:rPr>
          <w:rFonts w:ascii="Calibri" w:hAnsi="Calibr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1924"/>
        <w:gridCol w:w="3430"/>
      </w:tblGrid>
      <w:tr w:rsidR="00CB58B3" w:rsidTr="00CB58B3">
        <w:trPr>
          <w:jc w:val="center"/>
        </w:trPr>
        <w:tc>
          <w:tcPr>
            <w:tcW w:w="3429" w:type="dxa"/>
          </w:tcPr>
          <w:p w:rsidR="00CB58B3" w:rsidRDefault="00CB58B3">
            <w:pPr>
              <w:pStyle w:val="Szvegtrzs"/>
              <w:ind w:firstLine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FDFD54" wp14:editId="20EC6605">
                  <wp:extent cx="1152525" cy="809882"/>
                  <wp:effectExtent l="0" t="0" r="0" b="9525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ea_grant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47" cy="81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CB58B3" w:rsidRDefault="00CB58B3">
            <w:pPr>
              <w:pStyle w:val="Szvegtrzs"/>
              <w:ind w:firstLine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30" w:type="dxa"/>
          </w:tcPr>
          <w:p w:rsidR="00CB58B3" w:rsidRDefault="00CB58B3">
            <w:pPr>
              <w:pStyle w:val="Szvegtrzs"/>
              <w:ind w:firstLine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 wp14:anchorId="281293E0" wp14:editId="6BBFCBD8">
                  <wp:extent cx="1238250" cy="742949"/>
                  <wp:effectExtent l="0" t="0" r="0" b="635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ka_logo_HU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24" cy="74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0F0" w:rsidRPr="00CB58B3" w:rsidRDefault="006340F0" w:rsidP="001839E1">
      <w:pPr>
        <w:pStyle w:val="Szvegtrzs"/>
        <w:jc w:val="center"/>
        <w:rPr>
          <w:rFonts w:ascii="Calibri" w:hAnsi="Calibri"/>
        </w:rPr>
      </w:pPr>
      <w:r w:rsidRPr="008903C2">
        <w:rPr>
          <w:rFonts w:ascii="Calibri" w:hAnsi="Calibri"/>
          <w:sz w:val="20"/>
        </w:rPr>
        <w:br w:type="page"/>
      </w:r>
    </w:p>
    <w:p w:rsidR="006340F0" w:rsidRPr="008903C2" w:rsidRDefault="006340F0" w:rsidP="00905731">
      <w:pPr>
        <w:pStyle w:val="Szvegtrzs"/>
        <w:rPr>
          <w:rFonts w:ascii="Calibri" w:hAnsi="Calibri"/>
        </w:rPr>
      </w:pPr>
      <w:r w:rsidRPr="008903C2">
        <w:rPr>
          <w:rFonts w:ascii="Calibri" w:hAnsi="Calibri"/>
        </w:rPr>
        <w:lastRenderedPageBreak/>
        <w:t>Az E</w:t>
      </w:r>
      <w:r w:rsidR="005603A0">
        <w:rPr>
          <w:rFonts w:ascii="Calibri" w:hAnsi="Calibri"/>
        </w:rPr>
        <w:t>GT</w:t>
      </w:r>
      <w:r w:rsidRPr="008903C2">
        <w:rPr>
          <w:rFonts w:ascii="Calibri" w:hAnsi="Calibri"/>
        </w:rPr>
        <w:t xml:space="preserve"> beszámoló célja, hogy a tényleges és a </w:t>
      </w:r>
      <w:r w:rsidR="00905731" w:rsidRPr="00905731">
        <w:rPr>
          <w:rFonts w:ascii="Calibri" w:hAnsi="Calibri"/>
        </w:rPr>
        <w:t>(</w:t>
      </w:r>
      <w:r w:rsidR="00DB4424">
        <w:rPr>
          <w:rFonts w:ascii="Calibri" w:hAnsi="Calibri"/>
        </w:rPr>
        <w:t xml:space="preserve">legkésőbb </w:t>
      </w:r>
      <w:r w:rsidR="00905731" w:rsidRPr="00905731">
        <w:rPr>
          <w:rFonts w:ascii="Calibri" w:hAnsi="Calibri"/>
        </w:rPr>
        <w:t>201</w:t>
      </w:r>
      <w:r w:rsidR="005603A0">
        <w:rPr>
          <w:rFonts w:ascii="Calibri" w:hAnsi="Calibri"/>
        </w:rPr>
        <w:t>6</w:t>
      </w:r>
      <w:r w:rsidR="00905731" w:rsidRPr="00905731">
        <w:rPr>
          <w:rFonts w:ascii="Calibri" w:hAnsi="Calibri"/>
        </w:rPr>
        <w:t xml:space="preserve">. szeptember 30-ig) </w:t>
      </w:r>
      <w:r w:rsidRPr="008903C2">
        <w:rPr>
          <w:rFonts w:ascii="Calibri" w:hAnsi="Calibri"/>
        </w:rPr>
        <w:t xml:space="preserve">tervezett pénzügyi felhasználás helyzetének bemutatása mellett a lehető legpontosabb statisztikai adatokkal járuljon hozzá a hazai és az </w:t>
      </w:r>
      <w:r w:rsidR="00DB4424">
        <w:rPr>
          <w:rFonts w:ascii="Calibri" w:hAnsi="Calibri"/>
        </w:rPr>
        <w:t xml:space="preserve">ún. </w:t>
      </w:r>
      <w:proofErr w:type="gramStart"/>
      <w:r w:rsidR="00DB4424">
        <w:rPr>
          <w:rFonts w:ascii="Calibri" w:hAnsi="Calibri"/>
        </w:rPr>
        <w:t>donor</w:t>
      </w:r>
      <w:proofErr w:type="gramEnd"/>
      <w:r w:rsidR="00DB4424">
        <w:rPr>
          <w:rFonts w:ascii="Calibri" w:hAnsi="Calibri"/>
        </w:rPr>
        <w:t xml:space="preserve"> országok közti (Norvégia, Izland, Liechtenstein)</w:t>
      </w:r>
      <w:r w:rsidRPr="008903C2">
        <w:rPr>
          <w:rFonts w:ascii="Calibri" w:hAnsi="Calibri"/>
        </w:rPr>
        <w:t xml:space="preserve"> mobilitási folyamatok feltérképezéséhez</w:t>
      </w:r>
      <w:r w:rsidR="00905731" w:rsidRPr="008903C2">
        <w:rPr>
          <w:rFonts w:ascii="Calibri" w:hAnsi="Calibri"/>
        </w:rPr>
        <w:t xml:space="preserve">, </w:t>
      </w:r>
      <w:r w:rsidR="00E5716D">
        <w:rPr>
          <w:rFonts w:ascii="Calibri" w:hAnsi="Calibri"/>
        </w:rPr>
        <w:t xml:space="preserve">valamint </w:t>
      </w:r>
      <w:r w:rsidR="00905731" w:rsidRPr="008903C2">
        <w:rPr>
          <w:rFonts w:ascii="Calibri" w:hAnsi="Calibri"/>
        </w:rPr>
        <w:t>segítse az intézményeket pályázatuk optimális pénzügyi és tartalmi megvalósításban</w:t>
      </w:r>
      <w:r w:rsidR="002C4C9A">
        <w:rPr>
          <w:rFonts w:ascii="Calibri" w:hAnsi="Calibri"/>
        </w:rPr>
        <w:t>.</w:t>
      </w:r>
    </w:p>
    <w:p w:rsidR="006340F0" w:rsidRPr="008903C2" w:rsidRDefault="006340F0">
      <w:pPr>
        <w:pStyle w:val="Szvegtrzs"/>
        <w:jc w:val="center"/>
        <w:rPr>
          <w:rFonts w:ascii="Calibri" w:hAnsi="Calibri"/>
          <w:b/>
          <w:bCs/>
          <w:u w:val="single"/>
        </w:rPr>
      </w:pPr>
    </w:p>
    <w:p w:rsidR="00DF47C9" w:rsidRDefault="006340F0">
      <w:pPr>
        <w:pStyle w:val="Szvegtrzs"/>
        <w:jc w:val="center"/>
        <w:rPr>
          <w:rFonts w:ascii="Calibri" w:hAnsi="Calibri"/>
          <w:b/>
          <w:bCs/>
        </w:rPr>
      </w:pPr>
      <w:r w:rsidRPr="008903C2">
        <w:rPr>
          <w:rFonts w:ascii="Calibri" w:hAnsi="Calibri"/>
          <w:b/>
          <w:bCs/>
        </w:rPr>
        <w:t>Kérjük, hogy a beszámolóban pontosan</w:t>
      </w:r>
      <w:r w:rsidR="00CB58B3">
        <w:rPr>
          <w:rFonts w:ascii="Calibri" w:hAnsi="Calibri"/>
          <w:b/>
          <w:bCs/>
        </w:rPr>
        <w:t>,</w:t>
      </w:r>
    </w:p>
    <w:p w:rsidR="006340F0" w:rsidRPr="008903C2" w:rsidRDefault="00CB58B3">
      <w:pPr>
        <w:pStyle w:val="Szvegtrzs"/>
        <w:jc w:val="center"/>
        <w:rPr>
          <w:rFonts w:ascii="Calibri" w:hAnsi="Calibri"/>
          <w:b/>
          <w:bCs/>
          <w:u w:val="single"/>
        </w:rPr>
      </w:pPr>
      <w:proofErr w:type="gramStart"/>
      <w:r>
        <w:rPr>
          <w:rFonts w:ascii="Calibri" w:hAnsi="Calibri"/>
          <w:b/>
          <w:bCs/>
        </w:rPr>
        <w:t>valamint</w:t>
      </w:r>
      <w:proofErr w:type="gramEnd"/>
      <w:r w:rsidR="006340F0" w:rsidRPr="008903C2">
        <w:rPr>
          <w:rFonts w:ascii="Calibri" w:hAnsi="Calibri"/>
          <w:b/>
          <w:bCs/>
        </w:rPr>
        <w:t xml:space="preserve"> az útmutatóban jelzett formátumban adja meg az adatokat</w:t>
      </w:r>
      <w:r w:rsidR="00905731" w:rsidRPr="008903C2">
        <w:rPr>
          <w:rFonts w:ascii="Calibri" w:hAnsi="Calibri"/>
          <w:b/>
          <w:bCs/>
        </w:rPr>
        <w:t>!</w:t>
      </w:r>
    </w:p>
    <w:p w:rsidR="006340F0" w:rsidRPr="008903C2" w:rsidRDefault="006340F0">
      <w:pPr>
        <w:pStyle w:val="Szvegtrzs"/>
        <w:jc w:val="center"/>
        <w:rPr>
          <w:rFonts w:ascii="Calibri" w:hAnsi="Calibri"/>
          <w:b/>
          <w:bCs/>
          <w:u w:val="single"/>
        </w:rPr>
      </w:pPr>
    </w:p>
    <w:p w:rsidR="006340F0" w:rsidRPr="008903C2" w:rsidRDefault="006340F0">
      <w:pPr>
        <w:rPr>
          <w:rFonts w:cs="Arial"/>
        </w:rPr>
      </w:pPr>
    </w:p>
    <w:p w:rsidR="006340F0" w:rsidRPr="008903C2" w:rsidRDefault="006340F0" w:rsidP="00905731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 w:rsidRPr="008903C2">
        <w:rPr>
          <w:rFonts w:cs="Arial"/>
        </w:rPr>
        <w:t xml:space="preserve">A beszámoló fájl </w:t>
      </w:r>
      <w:bookmarkStart w:id="0" w:name="_GoBack"/>
      <w:bookmarkEnd w:id="0"/>
      <w:r w:rsidR="00905731" w:rsidRPr="00840BC8">
        <w:rPr>
          <w:rFonts w:cs="Arial"/>
          <w:i/>
        </w:rPr>
        <w:t>záróbeszámoló</w:t>
      </w:r>
      <w:r w:rsidR="00905731" w:rsidRPr="00905731">
        <w:rPr>
          <w:rFonts w:cs="Arial"/>
        </w:rPr>
        <w:t xml:space="preserve"> elkészítéséhez </w:t>
      </w:r>
      <w:r w:rsidR="00905731">
        <w:rPr>
          <w:rFonts w:cs="Arial"/>
        </w:rPr>
        <w:t>használható</w:t>
      </w:r>
      <w:r w:rsidR="002C4C9A">
        <w:rPr>
          <w:rFonts w:cs="Arial"/>
        </w:rPr>
        <w:t>.</w:t>
      </w:r>
    </w:p>
    <w:p w:rsidR="00905731" w:rsidRPr="00273667" w:rsidRDefault="00905731" w:rsidP="00827194">
      <w:pPr>
        <w:pStyle w:val="Cmsor1"/>
        <w:spacing w:before="280" w:after="200"/>
      </w:pPr>
      <w:bookmarkStart w:id="1" w:name="_Toc418755591"/>
      <w:r w:rsidRPr="00273667">
        <w:t>I. Rendszerkövetelmények</w:t>
      </w:r>
      <w:r w:rsidR="00FD5A45" w:rsidRPr="00273667">
        <w:t>, segéda</w:t>
      </w:r>
      <w:r w:rsidR="002106D8" w:rsidRPr="00273667">
        <w:t>da</w:t>
      </w:r>
      <w:r w:rsidR="00FD5A45" w:rsidRPr="00273667">
        <w:t>tok, kitöltés</w:t>
      </w:r>
      <w:bookmarkEnd w:id="1"/>
    </w:p>
    <w:p w:rsidR="006340F0" w:rsidRDefault="00905731" w:rsidP="00905731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  <w:r>
        <w:rPr>
          <w:rFonts w:cs="Arial"/>
        </w:rPr>
        <w:t>A beszámoló fájl Windows operációs rendszereken, a MS Office 20</w:t>
      </w:r>
      <w:r w:rsidR="00840BC8">
        <w:rPr>
          <w:rFonts w:cs="Arial"/>
        </w:rPr>
        <w:t>07</w:t>
      </w:r>
      <w:r>
        <w:rPr>
          <w:rFonts w:cs="Arial"/>
        </w:rPr>
        <w:t>-es illetve újabb változatain lett tesztelve, így a felsőoktatásban működő irodai számítógépeken várhatóan nagy biztonsággal működik. Kérjük, ha a beszámoló fájl működésében bármilyen szokatlan, hibásnak tűnő működést tapasztal, azonnal jelezze nekünk!</w:t>
      </w:r>
    </w:p>
    <w:p w:rsidR="00CA2851" w:rsidRDefault="001F7721" w:rsidP="00FD5A45">
      <w:pPr>
        <w:pStyle w:val="lfej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4C77C416" wp14:editId="29AA7003">
            <wp:simplePos x="0" y="0"/>
            <wp:positionH relativeFrom="column">
              <wp:posOffset>-2540</wp:posOffset>
            </wp:positionH>
            <wp:positionV relativeFrom="paragraph">
              <wp:posOffset>76835</wp:posOffset>
            </wp:positionV>
            <wp:extent cx="173736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316" y="21237"/>
                <wp:lineTo x="21316" y="0"/>
                <wp:lineTo x="0" y="0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4037"/>
                    <a:stretch/>
                  </pic:blipFill>
                  <pic:spPr bwMode="auto">
                    <a:xfrm>
                      <a:off x="0" y="0"/>
                      <a:ext cx="173736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CDD" w:rsidRDefault="001F7721" w:rsidP="00FD5A45">
      <w:pPr>
        <w:pStyle w:val="lfej"/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C7D474" wp14:editId="442E24B5">
            <wp:simplePos x="0" y="0"/>
            <wp:positionH relativeFrom="margin">
              <wp:posOffset>4580255</wp:posOffset>
            </wp:positionH>
            <wp:positionV relativeFrom="margin">
              <wp:posOffset>3578225</wp:posOffset>
            </wp:positionV>
            <wp:extent cx="1882775" cy="1533525"/>
            <wp:effectExtent l="0" t="0" r="3175" b="9525"/>
            <wp:wrapSquare wrapText="bothSides"/>
            <wp:docPr id="6" name="Kép 6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2851">
        <w:rPr>
          <w:rFonts w:cs="Arial"/>
        </w:rPr>
        <w:t>A dokumentum megnyitása után első lépésként engedélyezze a makrók futtatását, a Biztonsági figyelmeztetés mellett megjelenő Tartalom engedélyezése gombra kattintva.</w:t>
      </w:r>
    </w:p>
    <w:p w:rsidR="001F7721" w:rsidRDefault="001F7721" w:rsidP="00FD5A45">
      <w:pPr>
        <w:pStyle w:val="lfej"/>
        <w:jc w:val="both"/>
        <w:rPr>
          <w:rFonts w:cs="Arial"/>
        </w:rPr>
      </w:pPr>
    </w:p>
    <w:p w:rsidR="001F7721" w:rsidRDefault="001F7721" w:rsidP="00FD5A45">
      <w:pPr>
        <w:pStyle w:val="lfej"/>
        <w:jc w:val="both"/>
        <w:rPr>
          <w:rFonts w:cs="Arial"/>
        </w:rPr>
      </w:pPr>
    </w:p>
    <w:p w:rsidR="001F7721" w:rsidRDefault="001F7721" w:rsidP="00FD5A45">
      <w:pPr>
        <w:pStyle w:val="lfej"/>
        <w:jc w:val="both"/>
        <w:rPr>
          <w:rFonts w:cs="Arial"/>
        </w:rPr>
      </w:pPr>
    </w:p>
    <w:p w:rsidR="00FD5A45" w:rsidRPr="008903C2" w:rsidRDefault="00043E4F" w:rsidP="00FD5A45">
      <w:pPr>
        <w:pStyle w:val="lfej"/>
        <w:jc w:val="both"/>
        <w:rPr>
          <w:rFonts w:cs="Arial"/>
        </w:rPr>
      </w:pPr>
      <w:r w:rsidRPr="00043E4F">
        <w:rPr>
          <w:rFonts w:cs="Arial"/>
        </w:rPr>
        <w:t>A lapfül</w:t>
      </w:r>
      <w:r w:rsidR="002106D8">
        <w:rPr>
          <w:rFonts w:cs="Arial"/>
        </w:rPr>
        <w:t>e</w:t>
      </w:r>
      <w:r>
        <w:rPr>
          <w:rFonts w:cs="Arial"/>
        </w:rPr>
        <w:t>k</w:t>
      </w:r>
      <w:r w:rsidRPr="00043E4F">
        <w:rPr>
          <w:rFonts w:cs="Arial"/>
        </w:rPr>
        <w:t xml:space="preserve"> az adatintegritás </w:t>
      </w:r>
      <w:r>
        <w:rPr>
          <w:rFonts w:cs="Arial"/>
        </w:rPr>
        <w:t xml:space="preserve">és a megjelenítési kép </w:t>
      </w:r>
      <w:r w:rsidRPr="00043E4F">
        <w:rPr>
          <w:rFonts w:cs="Arial"/>
        </w:rPr>
        <w:t>megőrzése érdekében jelszóval védett</w:t>
      </w:r>
      <w:r>
        <w:rPr>
          <w:rFonts w:cs="Arial"/>
        </w:rPr>
        <w:t>ek</w:t>
      </w:r>
      <w:r w:rsidRPr="00043E4F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Ha </w:t>
      </w:r>
      <w:r w:rsidR="00FD5A45" w:rsidRPr="00FD5A45">
        <w:rPr>
          <w:rFonts w:cs="Arial"/>
        </w:rPr>
        <w:t>saját nyilvántartásból</w:t>
      </w:r>
      <w:r>
        <w:rPr>
          <w:rFonts w:cs="Arial"/>
        </w:rPr>
        <w:t xml:space="preserve"> </w:t>
      </w:r>
      <w:r w:rsidR="00FD5A45" w:rsidRPr="00FD5A45">
        <w:rPr>
          <w:rFonts w:cs="Arial"/>
        </w:rPr>
        <w:t>másolja az adatokat, akkor használja mindig a</w:t>
      </w:r>
      <w:r w:rsidR="00384401">
        <w:rPr>
          <w:rFonts w:cs="Arial"/>
        </w:rPr>
        <w:t>z ábrán látható módon a</w:t>
      </w:r>
      <w:r w:rsidR="00FD5A45" w:rsidRPr="00FD5A45">
        <w:rPr>
          <w:rFonts w:cs="Arial"/>
        </w:rPr>
        <w:t xml:space="preserve"> </w:t>
      </w:r>
      <w:r w:rsidR="00384401">
        <w:rPr>
          <w:rFonts w:cs="Arial"/>
        </w:rPr>
        <w:t xml:space="preserve">jobb egérgombbal előhívható menü </w:t>
      </w:r>
      <w:r w:rsidR="00384401" w:rsidRPr="00384401">
        <w:rPr>
          <w:rFonts w:cs="Arial"/>
          <w:b/>
          <w:i/>
        </w:rPr>
        <w:t>B</w:t>
      </w:r>
      <w:r w:rsidR="00FD5A45" w:rsidRPr="00384401">
        <w:rPr>
          <w:rFonts w:cs="Arial"/>
          <w:b/>
          <w:i/>
        </w:rPr>
        <w:t>eillesztés</w:t>
      </w:r>
      <w:r w:rsidR="00384401" w:rsidRPr="00384401">
        <w:rPr>
          <w:rFonts w:cs="Arial"/>
          <w:b/>
          <w:i/>
        </w:rPr>
        <w:t xml:space="preserve"> beállításai</w:t>
      </w:r>
      <w:r w:rsidR="00FD5A45" w:rsidRPr="00384401">
        <w:rPr>
          <w:rFonts w:cs="Arial"/>
          <w:b/>
          <w:i/>
        </w:rPr>
        <w:t xml:space="preserve"> </w:t>
      </w:r>
      <w:r w:rsidR="00384401" w:rsidRPr="00384401">
        <w:rPr>
          <w:rFonts w:cs="Arial"/>
          <w:b/>
          <w:i/>
        </w:rPr>
        <w:t>/ Értékek</w:t>
      </w:r>
      <w:r w:rsidR="00384401" w:rsidRPr="00FD5A45">
        <w:rPr>
          <w:rFonts w:cs="Arial"/>
        </w:rPr>
        <w:t xml:space="preserve"> </w:t>
      </w:r>
      <w:r w:rsidR="00FD5A45" w:rsidRPr="00FD5A45">
        <w:rPr>
          <w:rFonts w:cs="Arial"/>
        </w:rPr>
        <w:t>parancsát!</w:t>
      </w:r>
    </w:p>
    <w:p w:rsidR="00CA2851" w:rsidRDefault="00CA2851" w:rsidP="00921A63">
      <w:pPr>
        <w:jc w:val="both"/>
        <w:rPr>
          <w:i/>
        </w:rPr>
      </w:pPr>
      <w:bookmarkStart w:id="2" w:name="_Toc145756916"/>
    </w:p>
    <w:p w:rsidR="00CA2851" w:rsidRDefault="00CA2851" w:rsidP="00921A63">
      <w:pPr>
        <w:jc w:val="both"/>
        <w:rPr>
          <w:i/>
        </w:rPr>
      </w:pPr>
    </w:p>
    <w:p w:rsidR="00921A63" w:rsidRDefault="00921A63" w:rsidP="002C3501">
      <w:pPr>
        <w:jc w:val="both"/>
      </w:pPr>
      <w:r w:rsidRPr="00384401">
        <w:t xml:space="preserve">Meghiúsult utazásokat, visszalépett személyeket </w:t>
      </w:r>
      <w:r w:rsidR="00840BC8" w:rsidRPr="00840BC8">
        <w:t xml:space="preserve">a beszámolóban </w:t>
      </w:r>
      <w:r w:rsidRPr="00384401">
        <w:t>nem szabad feltüntetni,</w:t>
      </w:r>
      <w:r w:rsidRPr="00877349">
        <w:t xml:space="preserve"> csak és kizárólag </w:t>
      </w:r>
      <w:r w:rsidR="002C3501">
        <w:rPr>
          <w:i/>
        </w:rPr>
        <w:t>olyan</w:t>
      </w:r>
      <w:r w:rsidRPr="00877349">
        <w:t xml:space="preserve"> </w:t>
      </w:r>
      <w:r w:rsidR="00840BC8">
        <w:t>mobilitások</w:t>
      </w:r>
      <w:r w:rsidRPr="00877349">
        <w:t xml:space="preserve"> </w:t>
      </w:r>
      <w:r w:rsidR="0035692F">
        <w:t>szerepelhetnek a</w:t>
      </w:r>
      <w:r w:rsidR="00E5716D">
        <w:t xml:space="preserve"> ki- és beutazó </w:t>
      </w:r>
      <w:r w:rsidR="00FB2D50">
        <w:t xml:space="preserve">oktatók, személyzet </w:t>
      </w:r>
      <w:r w:rsidR="00E5716D">
        <w:t>munkalapon</w:t>
      </w:r>
      <w:r w:rsidR="002C3501">
        <w:t>, melyekhez az egyéni támogatási szerződések megkötésére már sor került</w:t>
      </w:r>
      <w:r w:rsidR="0035692F">
        <w:t>!</w:t>
      </w:r>
    </w:p>
    <w:p w:rsidR="00DF47C9" w:rsidRDefault="00DF47C9" w:rsidP="00921A63">
      <w:pPr>
        <w:jc w:val="both"/>
      </w:pPr>
    </w:p>
    <w:p w:rsidR="00DF47C9" w:rsidRDefault="00DF47C9" w:rsidP="00921A63">
      <w:pPr>
        <w:jc w:val="both"/>
      </w:pPr>
      <w:r>
        <w:t>Az egyes lapfüleken megadott adatok összefüggnek egymással, ezért kérjük</w:t>
      </w:r>
      <w:r w:rsidR="00E5716D">
        <w:t>,</w:t>
      </w:r>
      <w:r>
        <w:t xml:space="preserve"> a lapfüleket azok sorrend</w:t>
      </w:r>
      <w:r w:rsidR="00E5716D">
        <w:t>j</w:t>
      </w:r>
      <w:r>
        <w:t>ében töltse ki!</w:t>
      </w:r>
    </w:p>
    <w:p w:rsidR="006340F0" w:rsidRPr="008903C2" w:rsidRDefault="00905731" w:rsidP="00082337">
      <w:pPr>
        <w:pStyle w:val="Cmsor1"/>
        <w:spacing w:before="280" w:after="200"/>
      </w:pPr>
      <w:bookmarkStart w:id="3" w:name="_Toc418755592"/>
      <w:r w:rsidRPr="008903C2">
        <w:t>I</w:t>
      </w:r>
      <w:r w:rsidR="006340F0" w:rsidRPr="008903C2">
        <w:t xml:space="preserve">I. </w:t>
      </w:r>
      <w:r w:rsidR="006340F0" w:rsidRPr="00B66E91">
        <w:t>Azonosítás</w:t>
      </w:r>
      <w:bookmarkEnd w:id="2"/>
      <w:r w:rsidRPr="008903C2">
        <w:t xml:space="preserve"> </w:t>
      </w:r>
      <w:r w:rsidR="001C5627">
        <w:t>lap</w:t>
      </w:r>
      <w:r w:rsidRPr="008903C2">
        <w:t>fül</w:t>
      </w:r>
      <w:bookmarkEnd w:id="3"/>
    </w:p>
    <w:p w:rsidR="006340F0" w:rsidRPr="00481132" w:rsidRDefault="00312ECD" w:rsidP="00481132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A3F17D" wp14:editId="5A740447">
            <wp:simplePos x="0" y="0"/>
            <wp:positionH relativeFrom="margin">
              <wp:posOffset>4815205</wp:posOffset>
            </wp:positionH>
            <wp:positionV relativeFrom="margin">
              <wp:posOffset>6940550</wp:posOffset>
            </wp:positionV>
            <wp:extent cx="1726565" cy="971550"/>
            <wp:effectExtent l="0" t="0" r="698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0F0" w:rsidRPr="008903C2">
        <w:rPr>
          <w:rFonts w:cs="Arial"/>
        </w:rPr>
        <w:t>A</w:t>
      </w:r>
      <w:r w:rsidR="006340F0" w:rsidRPr="00481132">
        <w:t xml:space="preserve"> beszámoló mintafájl megnyitását követően lépjen az Azonosítás lapfülre. Ezen a lapfülön csak a </w:t>
      </w:r>
      <w:r w:rsidR="00905731" w:rsidRPr="00481132">
        <w:t>piros</w:t>
      </w:r>
      <w:r w:rsidR="006340F0" w:rsidRPr="00481132">
        <w:t xml:space="preserve"> csíkkal jelzett cellába lehet adatot bevinni, </w:t>
      </w:r>
      <w:r w:rsidR="00905731" w:rsidRPr="00481132">
        <w:t xml:space="preserve">a </w:t>
      </w:r>
      <w:r w:rsidR="006665EE" w:rsidRPr="00481132">
        <w:rPr>
          <w:b/>
        </w:rPr>
        <w:t>szerződésszámot</w:t>
      </w:r>
      <w:r w:rsidR="006665EE" w:rsidRPr="00481132">
        <w:t xml:space="preserve"> </w:t>
      </w:r>
      <w:r w:rsidR="006340F0" w:rsidRPr="00481132">
        <w:t>a legördülő menü alkalmazásával</w:t>
      </w:r>
      <w:r w:rsidR="00905731" w:rsidRPr="00481132">
        <w:t xml:space="preserve"> kell kiválasztani</w:t>
      </w:r>
      <w:r w:rsidR="006340F0" w:rsidRPr="00481132">
        <w:t>.</w:t>
      </w:r>
      <w:r w:rsidR="00273667" w:rsidRPr="00481132">
        <w:t xml:space="preserve"> A beszámoló többi </w:t>
      </w:r>
      <w:r w:rsidR="00DF47C9" w:rsidRPr="00481132">
        <w:t>lap</w:t>
      </w:r>
      <w:r w:rsidR="00273667" w:rsidRPr="00481132">
        <w:t xml:space="preserve">fülén lévő adatok </w:t>
      </w:r>
      <w:r w:rsidR="005D3874">
        <w:t>a szerződésszám</w:t>
      </w:r>
      <w:r w:rsidR="00273667" w:rsidRPr="00481132">
        <w:t xml:space="preserve"> megadása nélkül nem értelmezhetők!</w:t>
      </w:r>
    </w:p>
    <w:p w:rsidR="00091556" w:rsidRPr="00481132" w:rsidRDefault="00091556" w:rsidP="00481132">
      <w:pPr>
        <w:jc w:val="both"/>
      </w:pPr>
      <w:r w:rsidRPr="00481132">
        <w:t>Az azonosítás lapfül jobb felső sarkában a beszámoló fájl verziószámát láthatja, a beszámoló beküldését mindig a legfrissebb</w:t>
      </w:r>
      <w:r w:rsidR="00481132">
        <w:t xml:space="preserve"> verziójú fájlban kell megtenni.</w:t>
      </w:r>
    </w:p>
    <w:p w:rsidR="006340F0" w:rsidRPr="00481132" w:rsidRDefault="006340F0" w:rsidP="00481132">
      <w:pPr>
        <w:jc w:val="both"/>
      </w:pPr>
      <w:r w:rsidRPr="00481132">
        <w:t xml:space="preserve">Lépjen a cellára, és nyissa meg a legördülő listát a cella jobb oldalán megjelenő nyíl segítségével és válassza ki az intézmény </w:t>
      </w:r>
      <w:r w:rsidR="006665EE" w:rsidRPr="00481132">
        <w:t>szerződésszámát</w:t>
      </w:r>
      <w:r w:rsidRPr="00481132">
        <w:t>.</w:t>
      </w:r>
      <w:r w:rsidR="00091556" w:rsidRPr="00481132">
        <w:t xml:space="preserve"> </w:t>
      </w:r>
      <w:r w:rsidRPr="00481132">
        <w:t xml:space="preserve">A </w:t>
      </w:r>
      <w:r w:rsidR="006665EE" w:rsidRPr="00481132">
        <w:t xml:space="preserve">szerződésszám kiválasztása </w:t>
      </w:r>
      <w:r w:rsidRPr="00481132">
        <w:t>után a szoftver automatikusan beírja a</w:t>
      </w:r>
      <w:r w:rsidR="00DF47C9" w:rsidRPr="00481132">
        <w:t>z intézmény</w:t>
      </w:r>
      <w:r w:rsidRPr="00481132">
        <w:t xml:space="preserve"> </w:t>
      </w:r>
      <w:r w:rsidR="007532F7">
        <w:t>nevét</w:t>
      </w:r>
      <w:r w:rsidR="00DF47C9" w:rsidRPr="00481132">
        <w:t xml:space="preserve"> az Azonosítás lapfülre</w:t>
      </w:r>
      <w:r w:rsidRPr="00481132">
        <w:t>.</w:t>
      </w:r>
    </w:p>
    <w:p w:rsidR="002B70AD" w:rsidRPr="008903C2" w:rsidRDefault="002B70AD" w:rsidP="00082337">
      <w:pPr>
        <w:pStyle w:val="Cmsor1"/>
        <w:spacing w:before="280" w:after="200"/>
      </w:pPr>
      <w:bookmarkStart w:id="4" w:name="_Toc145756917"/>
      <w:bookmarkStart w:id="5" w:name="_Toc418755593"/>
      <w:r w:rsidRPr="008903C2">
        <w:t>I</w:t>
      </w:r>
      <w:r w:rsidR="00A12A08">
        <w:t>II</w:t>
      </w:r>
      <w:r w:rsidRPr="008903C2">
        <w:t xml:space="preserve">. </w:t>
      </w:r>
      <w:r w:rsidRPr="00B66E91">
        <w:t>Nyilatkozat</w:t>
      </w:r>
      <w:r w:rsidRPr="008903C2">
        <w:t xml:space="preserve"> lapfül</w:t>
      </w:r>
      <w:bookmarkEnd w:id="5"/>
    </w:p>
    <w:p w:rsidR="002B70AD" w:rsidRDefault="002B70AD" w:rsidP="002B70AD">
      <w:pPr>
        <w:jc w:val="both"/>
      </w:pPr>
      <w:r>
        <w:t xml:space="preserve">Nyomtatás után a </w:t>
      </w:r>
      <w:r w:rsidRPr="00C33877">
        <w:t>Nyilatkozat</w:t>
      </w:r>
      <w:r>
        <w:t xml:space="preserve"> lapfület az intézmény hivatalos képvis</w:t>
      </w:r>
      <w:r w:rsidR="00481132">
        <w:t xml:space="preserve">elője írja alá. Módosíthatók a </w:t>
      </w:r>
      <w:r w:rsidRPr="00481132">
        <w:rPr>
          <w:i/>
        </w:rPr>
        <w:t>kelt</w:t>
      </w:r>
      <w:r>
        <w:t xml:space="preserve">, a </w:t>
      </w:r>
      <w:r w:rsidRPr="00481132">
        <w:rPr>
          <w:i/>
        </w:rPr>
        <w:t>név</w:t>
      </w:r>
      <w:r w:rsidR="00481132">
        <w:t xml:space="preserve"> és a </w:t>
      </w:r>
      <w:r w:rsidRPr="00481132">
        <w:rPr>
          <w:i/>
        </w:rPr>
        <w:t>beosztás</w:t>
      </w:r>
      <w:r>
        <w:t xml:space="preserve"> cellák.</w:t>
      </w:r>
    </w:p>
    <w:p w:rsidR="00875F87" w:rsidRPr="008903C2" w:rsidRDefault="00875F87" w:rsidP="00082337">
      <w:pPr>
        <w:pStyle w:val="Cmsor1"/>
        <w:spacing w:before="280" w:after="200"/>
      </w:pPr>
      <w:bookmarkStart w:id="6" w:name="_Toc418755594"/>
      <w:r w:rsidRPr="008903C2">
        <w:lastRenderedPageBreak/>
        <w:t>I</w:t>
      </w:r>
      <w:r w:rsidR="00A12A08">
        <w:t>V</w:t>
      </w:r>
      <w:r w:rsidRPr="008903C2">
        <w:t xml:space="preserve">. </w:t>
      </w:r>
      <w:r w:rsidRPr="00B66E91">
        <w:t>Partnerek</w:t>
      </w:r>
      <w:r w:rsidRPr="008903C2">
        <w:t xml:space="preserve"> lapfül</w:t>
      </w:r>
      <w:bookmarkEnd w:id="6"/>
    </w:p>
    <w:p w:rsidR="00875F87" w:rsidRDefault="00875F87" w:rsidP="00875F87">
      <w:pPr>
        <w:jc w:val="both"/>
      </w:pPr>
      <w:r>
        <w:t>A lapfülön a mobilitásban részt vevő partnereket (</w:t>
      </w:r>
      <w:r w:rsidR="007532F7">
        <w:t xml:space="preserve">közoktatási </w:t>
      </w:r>
      <w:r>
        <w:t xml:space="preserve">intézményeket, vállalkozásokat, </w:t>
      </w:r>
      <w:r w:rsidR="008D4868">
        <w:t xml:space="preserve">egyéb </w:t>
      </w:r>
      <w:r>
        <w:t>cél</w:t>
      </w:r>
      <w:r w:rsidR="00877349">
        <w:softHyphen/>
      </w:r>
      <w:r w:rsidR="006665EE">
        <w:t>intézményeket) kell felsorolni.</w:t>
      </w:r>
      <w:r w:rsidR="00E51F98">
        <w:t xml:space="preserve"> </w:t>
      </w:r>
      <w:r w:rsidR="003E63E8">
        <w:t xml:space="preserve">Saját intézményének </w:t>
      </w:r>
      <w:r w:rsidR="007B43C1">
        <w:t xml:space="preserve">nevét </w:t>
      </w:r>
      <w:r w:rsidR="00DF47C9">
        <w:t>az Azonosítás lapfül kitöltését követően</w:t>
      </w:r>
      <w:r w:rsidR="00B81560">
        <w:t>,</w:t>
      </w:r>
      <w:r w:rsidR="00DF47C9">
        <w:t xml:space="preserve"> </w:t>
      </w:r>
      <w:r w:rsidR="003E63E8">
        <w:t xml:space="preserve">a rendszer automatikusan megjeleníti az első sorban, kérjük, </w:t>
      </w:r>
      <w:r w:rsidR="007B43C1">
        <w:t>ezt</w:t>
      </w:r>
      <w:r w:rsidR="003E63E8">
        <w:t xml:space="preserve"> ellenőrizze</w:t>
      </w:r>
      <w:r w:rsidR="00B81560">
        <w:t xml:space="preserve">, </w:t>
      </w:r>
      <w:r w:rsidR="007B43C1">
        <w:t>a további cellákat töltse ki!</w:t>
      </w:r>
    </w:p>
    <w:p w:rsidR="00877514" w:rsidRDefault="00875F87" w:rsidP="00875F87">
      <w:pPr>
        <w:jc w:val="both"/>
      </w:pPr>
      <w:r>
        <w:t>A fejléc-cellák megjegyzései segítséget nyújtanak az értelmezésben</w:t>
      </w:r>
      <w:r w:rsidR="00877514">
        <w:t>.</w:t>
      </w:r>
    </w:p>
    <w:p w:rsidR="00875F87" w:rsidRDefault="00875F87" w:rsidP="00875F87">
      <w:pPr>
        <w:jc w:val="both"/>
      </w:pPr>
      <w:r>
        <w:t xml:space="preserve">A szűrési opció minden oszlopra </w:t>
      </w:r>
      <w:r w:rsidR="00877514">
        <w:t xml:space="preserve">vonatkozóan </w:t>
      </w:r>
      <w:r>
        <w:t>működik.</w:t>
      </w:r>
    </w:p>
    <w:p w:rsidR="00FD5A45" w:rsidRDefault="00FD5A45" w:rsidP="00875F87">
      <w:pPr>
        <w:jc w:val="both"/>
      </w:pPr>
      <w:r>
        <w:t xml:space="preserve">A hiányzó (még kitöltetlen) cellák piros alapszínt kapnak. Ha a beírt adat </w:t>
      </w:r>
      <w:r w:rsidRPr="00FD5A45">
        <w:t>nem megfelelő</w:t>
      </w:r>
      <w:r>
        <w:t xml:space="preserve">, piros színnel jelenik meg. </w:t>
      </w:r>
      <w:r w:rsidRPr="002C3501">
        <w:t>Ezekre a tulajdonságokra is lehet szűrni, ami felgyorsíthatja a hibakeresést</w:t>
      </w:r>
      <w:r w:rsidR="00481132">
        <w:t>.</w:t>
      </w:r>
      <w:r w:rsidR="00043E4F">
        <w:t xml:space="preserve"> </w:t>
      </w:r>
      <w:r w:rsidR="00043E4F" w:rsidRPr="00043E4F">
        <w:t xml:space="preserve">Ha egy cella </w:t>
      </w:r>
      <w:r w:rsidR="00043E4F">
        <w:t>tartalmának módosítása után a többi cella nem az elvárt módon viselkedik (nem tűnnek el például a piros cellák színei), akkor érdemes a képernyőről legörgetni az aktuális sort, majd visszalépni, így a program frissíti a cellák megjelenítését.</w:t>
      </w:r>
    </w:p>
    <w:p w:rsidR="007F01F2" w:rsidRDefault="00A8717B" w:rsidP="00FD5A45">
      <w:pPr>
        <w:jc w:val="both"/>
      </w:pPr>
      <w:r>
        <w:t xml:space="preserve">Partnerazonosító </w:t>
      </w:r>
      <w:r w:rsidR="007532F7">
        <w:t>megadása minden esetben</w:t>
      </w:r>
      <w:r w:rsidR="007F01F2">
        <w:t xml:space="preserve"> kötelező</w:t>
      </w:r>
      <w:r w:rsidR="007532F7">
        <w:t>, hiszen a továbbiakban ezzel</w:t>
      </w:r>
      <w:r w:rsidR="008271D6">
        <w:t xml:space="preserve"> azonosíthatja az intézményeket</w:t>
      </w:r>
      <w:r w:rsidR="007F01F2">
        <w:t>!</w:t>
      </w:r>
    </w:p>
    <w:p w:rsidR="00B87FE2" w:rsidRDefault="00B87FE2" w:rsidP="00FD5A45">
      <w:pPr>
        <w:jc w:val="both"/>
      </w:pPr>
      <w:r>
        <w:t>A kötelező mezőket *</w:t>
      </w:r>
      <w:proofErr w:type="spellStart"/>
      <w:r>
        <w:t>-gal</w:t>
      </w:r>
      <w:proofErr w:type="spellEnd"/>
      <w:r>
        <w:t xml:space="preserve"> jelöltük.</w:t>
      </w:r>
    </w:p>
    <w:p w:rsidR="00E52AD0" w:rsidRDefault="00E52AD0" w:rsidP="00FD5A45">
      <w:pPr>
        <w:jc w:val="both"/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070"/>
        <w:gridCol w:w="7294"/>
      </w:tblGrid>
      <w:tr w:rsidR="002D78E5" w:rsidRPr="00C30A13" w:rsidTr="00E52AD0">
        <w:trPr>
          <w:cantSplit/>
          <w:tblHeader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2D78E5" w:rsidRPr="00CB6F8C" w:rsidRDefault="00952ABE" w:rsidP="00C30A13">
            <w:pPr>
              <w:ind w:firstLine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>O</w:t>
            </w:r>
            <w:r w:rsidR="002D78E5" w:rsidRPr="00CB6F8C">
              <w:rPr>
                <w:rFonts w:ascii="Cambria" w:hAnsi="Cambria"/>
                <w:b/>
                <w:color w:val="000000"/>
                <w:sz w:val="20"/>
                <w:szCs w:val="16"/>
              </w:rPr>
              <w:t>szlop neve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2D78E5" w:rsidRPr="002C3501" w:rsidRDefault="00952ABE" w:rsidP="00C30A13">
            <w:pPr>
              <w:ind w:firstLine="0"/>
              <w:rPr>
                <w:rFonts w:ascii="Cambria" w:hAnsi="Cambria"/>
                <w:b/>
                <w:color w:val="000000"/>
                <w:sz w:val="20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16"/>
              </w:rPr>
              <w:t>M</w:t>
            </w:r>
            <w:r w:rsidR="002D78E5" w:rsidRPr="002C3501">
              <w:rPr>
                <w:rFonts w:ascii="Cambria" w:hAnsi="Cambria"/>
                <w:b/>
                <w:color w:val="000000"/>
                <w:sz w:val="20"/>
                <w:szCs w:val="16"/>
              </w:rPr>
              <w:t>egjegyzés</w:t>
            </w:r>
          </w:p>
        </w:tc>
      </w:tr>
      <w:tr w:rsidR="002D78E5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D78E5" w:rsidRPr="002C3501" w:rsidRDefault="002D78E5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Partnerazonosító</w:t>
            </w:r>
            <w:r w:rsidR="00B87FE2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2D78E5" w:rsidRPr="002C3501" w:rsidRDefault="002D78E5" w:rsidP="007532F7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 xml:space="preserve">Kötelezően beírandó egyedi szöveges azonosító, </w:t>
            </w:r>
            <w:proofErr w:type="spellStart"/>
            <w:r w:rsidRPr="002C3501">
              <w:rPr>
                <w:color w:val="000000"/>
                <w:sz w:val="20"/>
                <w:szCs w:val="16"/>
              </w:rPr>
              <w:t>max</w:t>
            </w:r>
            <w:proofErr w:type="spellEnd"/>
            <w:r w:rsidRPr="002C3501">
              <w:rPr>
                <w:color w:val="000000"/>
                <w:sz w:val="20"/>
                <w:szCs w:val="16"/>
              </w:rPr>
              <w:t xml:space="preserve"> 255 karakter. </w:t>
            </w:r>
          </w:p>
        </w:tc>
      </w:tr>
      <w:tr w:rsidR="002D78E5" w:rsidRPr="008271D6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2D78E5" w:rsidRPr="008271D6" w:rsidRDefault="007A5293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Partner hivatalos neve (eredeti neve)*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2D78E5" w:rsidRPr="008271D6" w:rsidRDefault="002D78E5" w:rsidP="00625516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</w:p>
        </w:tc>
      </w:tr>
      <w:tr w:rsidR="002D78E5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2D78E5" w:rsidRPr="002C3501" w:rsidRDefault="007A5293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Partner angol neve</w:t>
            </w:r>
            <w:r w:rsidR="00B87FE2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2D78E5" w:rsidRPr="002C3501" w:rsidRDefault="00952ABE" w:rsidP="00C30A13">
            <w:pPr>
              <w:ind w:firstLine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Kitöltendő mező</w:t>
            </w:r>
          </w:p>
        </w:tc>
      </w:tr>
      <w:tr w:rsidR="002D78E5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2D78E5" w:rsidRPr="002C3501" w:rsidRDefault="00B87FE2" w:rsidP="00B87FE2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Intézmény</w:t>
            </w:r>
            <w:r w:rsidR="007A5293" w:rsidRPr="002C3501">
              <w:rPr>
                <w:rFonts w:ascii="Cambria" w:hAnsi="Cambria"/>
                <w:color w:val="000000"/>
                <w:sz w:val="20"/>
                <w:szCs w:val="16"/>
              </w:rPr>
              <w:t xml:space="preserve"> </w:t>
            </w: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típus</w:t>
            </w:r>
            <w:r w:rsidR="007A5293" w:rsidRPr="002C3501">
              <w:rPr>
                <w:rFonts w:ascii="Cambria" w:hAnsi="Cambria"/>
                <w:color w:val="000000"/>
                <w:sz w:val="20"/>
                <w:szCs w:val="16"/>
              </w:rPr>
              <w:t>a</w:t>
            </w: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2D78E5" w:rsidRPr="002C3501" w:rsidRDefault="005331C4" w:rsidP="00C30A13">
            <w:pPr>
              <w:ind w:firstLine="0"/>
              <w:rPr>
                <w:sz w:val="20"/>
                <w:szCs w:val="16"/>
              </w:rPr>
            </w:pPr>
            <w:r w:rsidRPr="002C3501">
              <w:rPr>
                <w:sz w:val="20"/>
                <w:szCs w:val="16"/>
              </w:rPr>
              <w:t>A „</w:t>
            </w:r>
            <w:proofErr w:type="spellStart"/>
            <w:r w:rsidRPr="002C3501">
              <w:rPr>
                <w:sz w:val="20"/>
                <w:szCs w:val="16"/>
              </w:rPr>
              <w:t>Segedadatok</w:t>
            </w:r>
            <w:proofErr w:type="spellEnd"/>
            <w:r w:rsidRPr="002C3501">
              <w:rPr>
                <w:sz w:val="20"/>
                <w:szCs w:val="16"/>
              </w:rPr>
              <w:t>” nevű munkalapon szereplő adatok alapján.</w:t>
            </w:r>
            <w:r w:rsidR="00217860" w:rsidRPr="002C3501">
              <w:rPr>
                <w:sz w:val="20"/>
                <w:szCs w:val="16"/>
              </w:rPr>
              <w:t xml:space="preserve"> (Az E8-as cellára kattintva a megadott táblázatra ugrik.)</w:t>
            </w:r>
          </w:p>
        </w:tc>
      </w:tr>
      <w:tr w:rsidR="002D78E5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2D78E5" w:rsidRPr="002C3501" w:rsidRDefault="00B87FE2" w:rsidP="00B87FE2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Tevékenység jellege*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952ABE" w:rsidRDefault="007532F7" w:rsidP="00C30A13">
            <w:pPr>
              <w:ind w:firstLine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Kitöltése</w:t>
            </w:r>
            <w:r w:rsidR="00952ABE">
              <w:rPr>
                <w:color w:val="000000"/>
                <w:sz w:val="20"/>
                <w:szCs w:val="16"/>
              </w:rPr>
              <w:t xml:space="preserve"> kötelező</w:t>
            </w:r>
          </w:p>
          <w:p w:rsidR="00827194" w:rsidRDefault="002D78E5" w:rsidP="00827194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P = profitorientált</w:t>
            </w:r>
          </w:p>
          <w:p w:rsidR="002D78E5" w:rsidRPr="002C3501" w:rsidRDefault="002D78E5" w:rsidP="00827194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NP = nonprofit</w:t>
            </w:r>
          </w:p>
        </w:tc>
      </w:tr>
      <w:tr w:rsidR="002D78E5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2D78E5" w:rsidRPr="002C3501" w:rsidRDefault="002D78E5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Jogi státusz</w:t>
            </w:r>
            <w:r w:rsidR="00B87FE2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952ABE" w:rsidRDefault="007532F7" w:rsidP="00952ABE">
            <w:pPr>
              <w:ind w:firstLine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Kitöltése</w:t>
            </w:r>
            <w:r w:rsidR="00952ABE">
              <w:rPr>
                <w:color w:val="000000"/>
                <w:sz w:val="20"/>
                <w:szCs w:val="16"/>
              </w:rPr>
              <w:t xml:space="preserve"> kötelező</w:t>
            </w:r>
          </w:p>
          <w:p w:rsidR="00827194" w:rsidRDefault="002D78E5" w:rsidP="00827194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 xml:space="preserve">PR = </w:t>
            </w:r>
            <w:proofErr w:type="spellStart"/>
            <w:r w:rsidRPr="002C3501">
              <w:rPr>
                <w:color w:val="000000"/>
                <w:sz w:val="20"/>
                <w:szCs w:val="16"/>
              </w:rPr>
              <w:t>Private</w:t>
            </w:r>
            <w:proofErr w:type="spellEnd"/>
          </w:p>
          <w:p w:rsidR="002D78E5" w:rsidRPr="002C3501" w:rsidRDefault="002D78E5" w:rsidP="00827194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PB = Public</w:t>
            </w:r>
          </w:p>
        </w:tc>
      </w:tr>
      <w:tr w:rsidR="002D78E5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2D78E5" w:rsidRPr="002C3501" w:rsidRDefault="00B87FE2" w:rsidP="00B87FE2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Gazdasági ágazat</w:t>
            </w:r>
            <w:r w:rsidR="003D17A0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952ABE" w:rsidRDefault="007532F7" w:rsidP="00952ABE">
            <w:pPr>
              <w:ind w:firstLine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Kitöltése</w:t>
            </w:r>
            <w:r w:rsidR="00952ABE">
              <w:rPr>
                <w:color w:val="000000"/>
                <w:sz w:val="20"/>
                <w:szCs w:val="16"/>
              </w:rPr>
              <w:t xml:space="preserve"> kötelező</w:t>
            </w:r>
          </w:p>
          <w:p w:rsidR="002D78E5" w:rsidRPr="002C3501" w:rsidRDefault="00B87FE2" w:rsidP="00217860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 xml:space="preserve">Részletes lista a </w:t>
            </w:r>
            <w:r w:rsidRPr="002C3501">
              <w:rPr>
                <w:i/>
                <w:color w:val="000000"/>
                <w:sz w:val="20"/>
                <w:szCs w:val="16"/>
              </w:rPr>
              <w:t>Segédadatok</w:t>
            </w:r>
            <w:r w:rsidRPr="002C3501">
              <w:rPr>
                <w:color w:val="000000"/>
                <w:sz w:val="20"/>
                <w:szCs w:val="16"/>
              </w:rPr>
              <w:t xml:space="preserve"> lapfülön.</w:t>
            </w:r>
            <w:r w:rsidR="00217860" w:rsidRPr="002C3501">
              <w:rPr>
                <w:color w:val="000000"/>
                <w:sz w:val="20"/>
                <w:szCs w:val="16"/>
              </w:rPr>
              <w:t xml:space="preserve"> (A H8-as cellára kattintva a megadott táblázatra ugrik.)</w:t>
            </w:r>
          </w:p>
        </w:tc>
      </w:tr>
      <w:tr w:rsidR="00AD0EB8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AD0EB8" w:rsidRPr="002C3501" w:rsidRDefault="00AD0EB8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Irányítószám</w:t>
            </w:r>
            <w:r w:rsidR="003D17A0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AD0EB8" w:rsidRPr="00952ABE" w:rsidRDefault="002E08C0" w:rsidP="00952ABE">
            <w:pPr>
              <w:ind w:firstLine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Kitöltendő mező</w:t>
            </w:r>
          </w:p>
        </w:tc>
      </w:tr>
      <w:tr w:rsidR="00AD0EB8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AD0EB8" w:rsidRPr="002C3501" w:rsidRDefault="00AD0EB8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Város</w:t>
            </w:r>
            <w:r w:rsidR="003D17A0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</w:tcPr>
          <w:p w:rsidR="00AD0EB8" w:rsidRPr="002C3501" w:rsidRDefault="00827194" w:rsidP="007532F7">
            <w:pPr>
              <w:ind w:firstLine="0"/>
              <w:rPr>
                <w:caps/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</w:t>
            </w:r>
            <w:r w:rsidR="00952ABE">
              <w:rPr>
                <w:color w:val="000000"/>
                <w:sz w:val="20"/>
                <w:szCs w:val="16"/>
              </w:rPr>
              <w:t>itöltendő mező</w:t>
            </w:r>
          </w:p>
        </w:tc>
      </w:tr>
      <w:tr w:rsidR="00AD0EB8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hideMark/>
          </w:tcPr>
          <w:p w:rsidR="00AD0EB8" w:rsidRPr="002C3501" w:rsidRDefault="00AD0EB8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Ország</w:t>
            </w:r>
            <w:r w:rsidR="003D17A0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AD0EB8" w:rsidRPr="002C3501" w:rsidRDefault="00657BF3" w:rsidP="00AD0EB8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HU - Magyarország</w:t>
            </w:r>
          </w:p>
          <w:p w:rsidR="00657BF3" w:rsidRPr="002C3501" w:rsidRDefault="00657BF3" w:rsidP="00AD0EB8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IS - Izland</w:t>
            </w:r>
          </w:p>
          <w:p w:rsidR="00657BF3" w:rsidRPr="002C3501" w:rsidRDefault="00657BF3" w:rsidP="00AD0EB8">
            <w:pPr>
              <w:ind w:firstLine="0"/>
              <w:rPr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LI - Liechtenstein</w:t>
            </w:r>
          </w:p>
          <w:p w:rsidR="00657BF3" w:rsidRPr="002C3501" w:rsidRDefault="00657BF3" w:rsidP="00AD0EB8">
            <w:pPr>
              <w:ind w:firstLine="0"/>
              <w:rPr>
                <w:caps/>
                <w:color w:val="000000"/>
                <w:sz w:val="20"/>
                <w:szCs w:val="16"/>
              </w:rPr>
            </w:pPr>
            <w:r w:rsidRPr="002C3501">
              <w:rPr>
                <w:color w:val="000000"/>
                <w:sz w:val="20"/>
                <w:szCs w:val="16"/>
              </w:rPr>
              <w:t>NO - Norvégia</w:t>
            </w:r>
          </w:p>
        </w:tc>
      </w:tr>
      <w:tr w:rsidR="00AD0EB8" w:rsidRPr="00C30A13" w:rsidTr="001D0A91">
        <w:trPr>
          <w:cantSplit/>
        </w:trPr>
        <w:tc>
          <w:tcPr>
            <w:tcW w:w="14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  <w:hideMark/>
          </w:tcPr>
          <w:p w:rsidR="00AD0EB8" w:rsidRPr="002C3501" w:rsidRDefault="00AD0EB8" w:rsidP="00C30A13">
            <w:pPr>
              <w:ind w:firstLine="0"/>
              <w:rPr>
                <w:rFonts w:ascii="Cambria" w:hAnsi="Cambria"/>
                <w:color w:val="000000"/>
                <w:sz w:val="20"/>
                <w:szCs w:val="16"/>
              </w:rPr>
            </w:pPr>
            <w:r w:rsidRPr="002C3501">
              <w:rPr>
                <w:rFonts w:ascii="Cambria" w:hAnsi="Cambria"/>
                <w:color w:val="000000"/>
                <w:sz w:val="20"/>
                <w:szCs w:val="16"/>
              </w:rPr>
              <w:t>Partner E-mail</w:t>
            </w:r>
            <w:r w:rsidR="003D17A0" w:rsidRPr="002C3501">
              <w:rPr>
                <w:rFonts w:ascii="Cambria" w:hAnsi="Cambria"/>
                <w:color w:val="000000"/>
                <w:sz w:val="20"/>
                <w:szCs w:val="16"/>
              </w:rPr>
              <w:t>*</w:t>
            </w:r>
          </w:p>
        </w:tc>
        <w:tc>
          <w:tcPr>
            <w:tcW w:w="35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</w:tcPr>
          <w:p w:rsidR="00AD0EB8" w:rsidRPr="002C3501" w:rsidRDefault="00952ABE" w:rsidP="00AD0EB8">
            <w:pPr>
              <w:ind w:firstLine="0"/>
              <w:rPr>
                <w:caps/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Kitöltendő mező</w:t>
            </w:r>
          </w:p>
        </w:tc>
      </w:tr>
    </w:tbl>
    <w:p w:rsidR="006340F0" w:rsidRPr="008903C2" w:rsidRDefault="00E73318" w:rsidP="00082337">
      <w:pPr>
        <w:pStyle w:val="Cmsor1"/>
        <w:spacing w:before="280" w:after="200"/>
      </w:pPr>
      <w:bookmarkStart w:id="7" w:name="_Toc145756919"/>
      <w:bookmarkStart w:id="8" w:name="_Toc418755595"/>
      <w:bookmarkEnd w:id="4"/>
      <w:r w:rsidRPr="008903C2">
        <w:t>V.</w:t>
      </w:r>
      <w:r w:rsidR="006340F0" w:rsidRPr="008903C2">
        <w:t xml:space="preserve"> </w:t>
      </w:r>
      <w:bookmarkEnd w:id="7"/>
      <w:r w:rsidRPr="00B66E91">
        <w:t>Ki</w:t>
      </w:r>
      <w:r w:rsidR="00D14331" w:rsidRPr="00B66E91">
        <w:t>- és be</w:t>
      </w:r>
      <w:r w:rsidRPr="00B66E91">
        <w:t xml:space="preserve">utazó </w:t>
      </w:r>
      <w:proofErr w:type="spellStart"/>
      <w:r w:rsidRPr="00B66E91">
        <w:t>okt</w:t>
      </w:r>
      <w:proofErr w:type="spellEnd"/>
      <w:r w:rsidR="00D14331" w:rsidRPr="00B66E91">
        <w:t>, személyzet lapfül</w:t>
      </w:r>
      <w:bookmarkEnd w:id="8"/>
    </w:p>
    <w:p w:rsidR="00E73318" w:rsidRDefault="00E73318" w:rsidP="007923EE">
      <w:pPr>
        <w:jc w:val="both"/>
        <w:rPr>
          <w:rFonts w:cs="Arial"/>
          <w:bCs/>
        </w:rPr>
      </w:pPr>
      <w:r w:rsidRPr="007923EE">
        <w:rPr>
          <w:rFonts w:cs="Arial"/>
          <w:bCs/>
        </w:rPr>
        <w:t>Meghiúsult utazásokat, visszalépett személyeket nem sz</w:t>
      </w:r>
      <w:r w:rsidR="009E0F3A">
        <w:rPr>
          <w:rFonts w:cs="Arial"/>
          <w:bCs/>
        </w:rPr>
        <w:t>abad feltüntetni a beszámolóban.</w:t>
      </w:r>
      <w:r w:rsidRPr="007923EE">
        <w:rPr>
          <w:rFonts w:cs="Arial"/>
          <w:bCs/>
        </w:rPr>
        <w:t xml:space="preserve"> Csak és kizárólag </w:t>
      </w:r>
      <w:r w:rsidR="001505E4">
        <w:rPr>
          <w:rFonts w:cs="Arial"/>
          <w:bCs/>
        </w:rPr>
        <w:t>egyéni támogatási szerződéssel már rendelkező</w:t>
      </w:r>
      <w:r w:rsidRPr="007923EE">
        <w:rPr>
          <w:rFonts w:cs="Arial"/>
          <w:bCs/>
        </w:rPr>
        <w:t xml:space="preserve"> személyek szerepelhetnek a</w:t>
      </w:r>
      <w:r w:rsidR="006D05C9">
        <w:rPr>
          <w:rFonts w:cs="Arial"/>
          <w:bCs/>
        </w:rPr>
        <w:t xml:space="preserve"> munkalap </w:t>
      </w:r>
      <w:r w:rsidRPr="007923EE">
        <w:rPr>
          <w:rFonts w:cs="Arial"/>
          <w:bCs/>
        </w:rPr>
        <w:t>adatsor</w:t>
      </w:r>
      <w:r w:rsidR="006D05C9">
        <w:rPr>
          <w:rFonts w:cs="Arial"/>
          <w:bCs/>
        </w:rPr>
        <w:t>ai</w:t>
      </w:r>
      <w:r w:rsidR="009E0F3A">
        <w:rPr>
          <w:rFonts w:cs="Arial"/>
          <w:bCs/>
        </w:rPr>
        <w:t>ban.</w:t>
      </w:r>
    </w:p>
    <w:p w:rsidR="002861C1" w:rsidRDefault="002861C1" w:rsidP="002861C1">
      <w:pPr>
        <w:jc w:val="both"/>
      </w:pPr>
      <w:r>
        <w:t>A fejléc-cellák megjegyzései segítséget nyújtanak az értelmezésben.</w:t>
      </w:r>
    </w:p>
    <w:p w:rsidR="002861C1" w:rsidRDefault="002861C1" w:rsidP="002861C1">
      <w:pPr>
        <w:jc w:val="both"/>
      </w:pPr>
      <w:r>
        <w:t>A szűrési opció minden oszlopra vonatkozóan működik.</w:t>
      </w:r>
    </w:p>
    <w:p w:rsidR="002861C1" w:rsidRDefault="002861C1" w:rsidP="002861C1">
      <w:pPr>
        <w:jc w:val="both"/>
      </w:pPr>
      <w:r>
        <w:t xml:space="preserve">A hiányzó (még kitöltetlen) cellák piros alapszínt kapnak. Ha a beírt adat </w:t>
      </w:r>
      <w:r w:rsidRPr="00FD5A45">
        <w:t>nem megfelelő</w:t>
      </w:r>
      <w:r>
        <w:t xml:space="preserve">, piros színnel jelenik </w:t>
      </w:r>
      <w:r w:rsidRPr="0034052E">
        <w:t>meg. Ezekre a tulajdonságokra is lehet szűrni, ami</w:t>
      </w:r>
      <w:r w:rsidR="009E0F3A">
        <w:t xml:space="preserve"> felgyorsíthatja a hibakeresést.</w:t>
      </w:r>
      <w:r w:rsidRPr="0034052E">
        <w:t xml:space="preserve"> Ha egy cella tartalmának</w:t>
      </w:r>
      <w:r>
        <w:t xml:space="preserve"> módosítása után a többi cella nem az elvárt módon viselkedik (nem tűnnek el például a piros cellák színei), akkor érdemes a képernyőről legörgetni az aktuális sort, majd visszalépni, így a program frissíti a cellák megjelenítését.</w:t>
      </w:r>
    </w:p>
    <w:p w:rsidR="00655C1D" w:rsidRDefault="00655C1D" w:rsidP="007923EE">
      <w:pPr>
        <w:jc w:val="both"/>
        <w:rPr>
          <w:rFonts w:cs="Arial"/>
          <w:bCs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368"/>
        <w:gridCol w:w="6996"/>
      </w:tblGrid>
      <w:tr w:rsidR="0056754C" w:rsidRPr="00447F07" w:rsidTr="00E826E3">
        <w:trPr>
          <w:cantSplit/>
          <w:tblHeader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56754C" w:rsidRPr="0034052E" w:rsidRDefault="0056754C" w:rsidP="00C30A13">
            <w:pPr>
              <w:ind w:firstLine="0"/>
              <w:rPr>
                <w:rFonts w:ascii="Cambria" w:hAnsi="Cambria"/>
                <w:b/>
                <w:sz w:val="20"/>
                <w:szCs w:val="16"/>
              </w:rPr>
            </w:pPr>
            <w:r w:rsidRPr="0034052E">
              <w:rPr>
                <w:rFonts w:ascii="Cambria" w:hAnsi="Cambria"/>
                <w:b/>
                <w:sz w:val="20"/>
                <w:szCs w:val="16"/>
              </w:rPr>
              <w:t>oszlop neve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56754C" w:rsidRPr="0034052E" w:rsidRDefault="0056754C" w:rsidP="00C30A13">
            <w:pPr>
              <w:ind w:firstLine="0"/>
              <w:rPr>
                <w:rFonts w:ascii="Cambria" w:hAnsi="Cambria"/>
                <w:b/>
                <w:sz w:val="20"/>
                <w:szCs w:val="16"/>
              </w:rPr>
            </w:pPr>
            <w:r w:rsidRPr="0034052E">
              <w:rPr>
                <w:rFonts w:ascii="Cambria" w:hAnsi="Cambria"/>
                <w:b/>
                <w:sz w:val="20"/>
                <w:szCs w:val="16"/>
              </w:rPr>
              <w:t>megjegyzés</w:t>
            </w:r>
          </w:p>
        </w:tc>
      </w:tr>
      <w:tr w:rsidR="00547A75" w:rsidRPr="00447F07" w:rsidTr="00211BDE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547A75" w:rsidRPr="0034052E" w:rsidRDefault="00547A75" w:rsidP="00211BDE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Mobilitás jellege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881A7D" w:rsidRPr="0034052E" w:rsidRDefault="00881A7D" w:rsidP="00881A7D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STA_KI=kiutazó oktatói mobilitás</w:t>
            </w:r>
          </w:p>
          <w:p w:rsidR="00881A7D" w:rsidRPr="0034052E" w:rsidRDefault="00881A7D" w:rsidP="00881A7D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STA_BE= beutazó oktatói mobilitás</w:t>
            </w:r>
          </w:p>
          <w:p w:rsidR="00881A7D" w:rsidRPr="0034052E" w:rsidRDefault="00881A7D" w:rsidP="00881A7D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STT_KI=kiutazó személyzeti mobilitás</w:t>
            </w:r>
          </w:p>
          <w:p w:rsidR="00547A75" w:rsidRPr="0034052E" w:rsidRDefault="00881A7D" w:rsidP="00881A7D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STT_BE=beutazó személyzeti mobilitás</w:t>
            </w:r>
          </w:p>
        </w:tc>
      </w:tr>
      <w:tr w:rsidR="009A0ADE" w:rsidRPr="00447F07" w:rsidTr="00056E3B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A0ADE" w:rsidRPr="0034052E" w:rsidRDefault="009A0ADE" w:rsidP="00056E3B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lastRenderedPageBreak/>
              <w:t>Tevé</w:t>
            </w:r>
            <w:r w:rsidRPr="0034052E">
              <w:rPr>
                <w:rFonts w:cs="Calibri"/>
                <w:sz w:val="20"/>
                <w:szCs w:val="16"/>
              </w:rPr>
              <w:t>kenység jellege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A0ADE" w:rsidRPr="0034052E" w:rsidRDefault="009A0ADE" w:rsidP="00056E3B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Oktatás</w:t>
            </w:r>
          </w:p>
          <w:p w:rsidR="009A0ADE" w:rsidRPr="0034052E" w:rsidRDefault="009A0ADE" w:rsidP="00056E3B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Konferencia, szeminárium, tréning</w:t>
            </w:r>
          </w:p>
          <w:p w:rsidR="009A0ADE" w:rsidRPr="0034052E" w:rsidRDefault="009A0ADE" w:rsidP="00056E3B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Intézménylátogatás</w:t>
            </w:r>
          </w:p>
        </w:tc>
      </w:tr>
      <w:tr w:rsidR="00E826E3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E826E3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Egyéni támogatási szerződésszám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9E0F3A" w:rsidP="00E826E3">
            <w:pPr>
              <w:ind w:firstLine="0"/>
              <w:rPr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Kitöltendő mező</w:t>
            </w:r>
          </w:p>
        </w:tc>
      </w:tr>
      <w:tr w:rsidR="00E826E3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E826E3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Családnév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9E0F3A" w:rsidP="00C30A13">
            <w:pPr>
              <w:ind w:firstLine="0"/>
              <w:rPr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Kitöltendő mező</w:t>
            </w:r>
          </w:p>
        </w:tc>
      </w:tr>
      <w:tr w:rsidR="00E826E3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E826E3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Keresztnév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9E0F3A" w:rsidP="00C30A13">
            <w:pPr>
              <w:ind w:firstLine="0"/>
              <w:rPr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Kitöltendő mező</w:t>
            </w:r>
          </w:p>
        </w:tc>
      </w:tr>
      <w:tr w:rsidR="00DA3718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A3718" w:rsidRPr="0034052E" w:rsidRDefault="00DA3718" w:rsidP="00683D9B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Születés időpontja (ÉÉÉÉ/HH/NN)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A3718" w:rsidRPr="0034052E" w:rsidRDefault="00DA3718" w:rsidP="00683D9B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ÉÉÉÉ/HH/NN formátumban</w:t>
            </w:r>
          </w:p>
        </w:tc>
      </w:tr>
      <w:tr w:rsidR="00DA3718" w:rsidRPr="00447F07" w:rsidTr="00683D9B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A3718" w:rsidRPr="0034052E" w:rsidRDefault="00DA3718" w:rsidP="00683D9B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Neme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6F210D" w:rsidRPr="0034052E" w:rsidRDefault="006F210D" w:rsidP="00683D9B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M = Male</w:t>
            </w:r>
          </w:p>
          <w:p w:rsidR="00DA3718" w:rsidRPr="0034052E" w:rsidRDefault="00DA3718" w:rsidP="00683D9B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 xml:space="preserve">F = </w:t>
            </w:r>
            <w:proofErr w:type="spellStart"/>
            <w:r w:rsidRPr="0034052E">
              <w:rPr>
                <w:color w:val="000000"/>
                <w:sz w:val="20"/>
                <w:szCs w:val="16"/>
              </w:rPr>
              <w:t>Female</w:t>
            </w:r>
            <w:proofErr w:type="spellEnd"/>
          </w:p>
        </w:tc>
      </w:tr>
      <w:tr w:rsidR="00DA3718" w:rsidRPr="00447F07" w:rsidTr="00683D9B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A3718" w:rsidRPr="0034052E" w:rsidRDefault="00DA3718" w:rsidP="00683D9B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  <w:lang w:val="en-US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Állampolgárság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DA3718" w:rsidP="0002073C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 xml:space="preserve">HU, </w:t>
            </w:r>
            <w:proofErr w:type="gramStart"/>
            <w:r w:rsidRPr="0034052E">
              <w:rPr>
                <w:color w:val="000000"/>
                <w:sz w:val="20"/>
                <w:szCs w:val="16"/>
              </w:rPr>
              <w:t>IS</w:t>
            </w:r>
            <w:proofErr w:type="gramEnd"/>
            <w:r w:rsidRPr="0034052E">
              <w:rPr>
                <w:color w:val="000000"/>
                <w:sz w:val="20"/>
                <w:szCs w:val="16"/>
              </w:rPr>
              <w:t>, LI, NO</w:t>
            </w:r>
            <w:r w:rsidR="0002073C" w:rsidRPr="0034052E">
              <w:rPr>
                <w:color w:val="000000"/>
                <w:sz w:val="20"/>
                <w:szCs w:val="16"/>
              </w:rPr>
              <w:t>, XX</w:t>
            </w:r>
          </w:p>
          <w:p w:rsidR="00DA3718" w:rsidRPr="0034052E" w:rsidRDefault="00DA3718" w:rsidP="0002073C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 xml:space="preserve">Ha nincs a listában a megfelelő ország, akkor </w:t>
            </w:r>
            <w:r w:rsidR="0002073C" w:rsidRPr="0034052E">
              <w:rPr>
                <w:color w:val="000000"/>
                <w:sz w:val="20"/>
                <w:szCs w:val="16"/>
              </w:rPr>
              <w:t>’XX’</w:t>
            </w:r>
            <w:r w:rsidRPr="0034052E">
              <w:rPr>
                <w:color w:val="000000"/>
                <w:sz w:val="20"/>
                <w:szCs w:val="16"/>
              </w:rPr>
              <w:t xml:space="preserve">, de ekkor a Megjegyzés oszlopba </w:t>
            </w:r>
            <w:r w:rsidR="009E0F3A">
              <w:rPr>
                <w:color w:val="000000"/>
                <w:sz w:val="20"/>
                <w:szCs w:val="16"/>
              </w:rPr>
              <w:t>kérjük beírni az állampolgárságo</w:t>
            </w:r>
            <w:r w:rsidRPr="0034052E">
              <w:rPr>
                <w:color w:val="000000"/>
                <w:sz w:val="20"/>
                <w:szCs w:val="16"/>
              </w:rPr>
              <w:t>t</w:t>
            </w:r>
            <w:r w:rsidR="009E0F3A">
              <w:rPr>
                <w:color w:val="000000"/>
                <w:sz w:val="20"/>
                <w:szCs w:val="16"/>
              </w:rPr>
              <w:t>.</w:t>
            </w:r>
          </w:p>
        </w:tc>
      </w:tr>
      <w:tr w:rsidR="001377F8" w:rsidRPr="00447F07" w:rsidTr="00E511CA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377F8" w:rsidRPr="0034052E" w:rsidRDefault="001377F8" w:rsidP="00E511CA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Szakterület kódja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1377F8" w:rsidRPr="0034052E" w:rsidRDefault="001377F8" w:rsidP="001377F8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proofErr w:type="gramStart"/>
            <w:r w:rsidRPr="0034052E">
              <w:rPr>
                <w:color w:val="000000"/>
                <w:sz w:val="20"/>
                <w:szCs w:val="16"/>
              </w:rPr>
              <w:t>NO</w:t>
            </w:r>
            <w:proofErr w:type="gramEnd"/>
            <w:r w:rsidRPr="0034052E">
              <w:rPr>
                <w:color w:val="000000"/>
                <w:sz w:val="20"/>
                <w:szCs w:val="16"/>
              </w:rPr>
              <w:t xml:space="preserve"> 001 - NO 041</w:t>
            </w:r>
          </w:p>
          <w:p w:rsidR="001377F8" w:rsidRPr="0034052E" w:rsidRDefault="00E77699" w:rsidP="00E77699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Részletesen l</w:t>
            </w:r>
            <w:r w:rsidR="001377F8" w:rsidRPr="0034052E">
              <w:rPr>
                <w:color w:val="000000"/>
                <w:sz w:val="20"/>
                <w:szCs w:val="16"/>
              </w:rPr>
              <w:t>d</w:t>
            </w:r>
            <w:r>
              <w:rPr>
                <w:color w:val="000000"/>
                <w:sz w:val="20"/>
                <w:szCs w:val="16"/>
              </w:rPr>
              <w:t>.</w:t>
            </w:r>
            <w:r w:rsidR="001377F8" w:rsidRPr="0034052E">
              <w:rPr>
                <w:color w:val="000000"/>
                <w:sz w:val="20"/>
                <w:szCs w:val="16"/>
              </w:rPr>
              <w:t xml:space="preserve"> Segédadatok2 munkalapon</w:t>
            </w:r>
            <w:r>
              <w:rPr>
                <w:color w:val="000000"/>
                <w:sz w:val="20"/>
                <w:szCs w:val="16"/>
              </w:rPr>
              <w:t xml:space="preserve"> </w:t>
            </w:r>
            <w:r w:rsidR="0002073C" w:rsidRPr="0034052E">
              <w:rPr>
                <w:color w:val="000000"/>
                <w:sz w:val="20"/>
                <w:szCs w:val="16"/>
              </w:rPr>
              <w:t>(</w:t>
            </w:r>
            <w:r>
              <w:rPr>
                <w:color w:val="000000"/>
                <w:sz w:val="20"/>
                <w:szCs w:val="16"/>
              </w:rPr>
              <w:t>a</w:t>
            </w:r>
            <w:r w:rsidR="0002073C" w:rsidRPr="0034052E">
              <w:rPr>
                <w:color w:val="000000"/>
                <w:sz w:val="20"/>
                <w:szCs w:val="16"/>
              </w:rPr>
              <w:t>z I8-as cellára kattintva a</w:t>
            </w:r>
            <w:r>
              <w:rPr>
                <w:color w:val="000000"/>
                <w:sz w:val="20"/>
                <w:szCs w:val="16"/>
              </w:rPr>
              <w:t xml:space="preserve"> megadott táblázatra ugrik</w:t>
            </w:r>
            <w:r w:rsidR="0002073C" w:rsidRPr="0034052E">
              <w:rPr>
                <w:color w:val="000000"/>
                <w:sz w:val="20"/>
                <w:szCs w:val="16"/>
              </w:rPr>
              <w:t>)</w:t>
            </w:r>
            <w:r>
              <w:rPr>
                <w:color w:val="000000"/>
                <w:sz w:val="20"/>
                <w:szCs w:val="16"/>
              </w:rPr>
              <w:t>.</w:t>
            </w:r>
          </w:p>
        </w:tc>
      </w:tr>
      <w:tr w:rsidR="00E30A53" w:rsidRPr="00447F07" w:rsidTr="0072102A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30A53" w:rsidRPr="0034052E" w:rsidRDefault="00E30A53" w:rsidP="0072102A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Tapasztalt</w:t>
            </w:r>
            <w:r w:rsidRPr="0034052E">
              <w:rPr>
                <w:rFonts w:cs="Calibri"/>
                <w:sz w:val="20"/>
                <w:szCs w:val="16"/>
              </w:rPr>
              <w:t>ság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30A53" w:rsidRPr="0034052E" w:rsidRDefault="00E30A53" w:rsidP="0072102A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J Junior (</w:t>
            </w:r>
            <w:proofErr w:type="spellStart"/>
            <w:r w:rsidRPr="0034052E">
              <w:rPr>
                <w:sz w:val="20"/>
                <w:szCs w:val="16"/>
              </w:rPr>
              <w:t>approx</w:t>
            </w:r>
            <w:proofErr w:type="spellEnd"/>
            <w:r w:rsidRPr="0034052E">
              <w:rPr>
                <w:sz w:val="20"/>
                <w:szCs w:val="16"/>
              </w:rPr>
              <w:t xml:space="preserve">. </w:t>
            </w:r>
            <w:proofErr w:type="gramStart"/>
            <w:r w:rsidRPr="0034052E">
              <w:rPr>
                <w:sz w:val="20"/>
                <w:szCs w:val="16"/>
              </w:rPr>
              <w:t>&lt; 10</w:t>
            </w:r>
            <w:proofErr w:type="gramEnd"/>
            <w:r w:rsidRPr="0034052E">
              <w:rPr>
                <w:sz w:val="20"/>
                <w:szCs w:val="16"/>
              </w:rPr>
              <w:t xml:space="preserve"> </w:t>
            </w:r>
            <w:proofErr w:type="spellStart"/>
            <w:r w:rsidRPr="0034052E">
              <w:rPr>
                <w:sz w:val="20"/>
                <w:szCs w:val="16"/>
              </w:rPr>
              <w:t>years</w:t>
            </w:r>
            <w:proofErr w:type="spellEnd"/>
            <w:r w:rsidRPr="0034052E">
              <w:rPr>
                <w:sz w:val="20"/>
                <w:szCs w:val="16"/>
              </w:rPr>
              <w:t xml:space="preserve"> of </w:t>
            </w:r>
            <w:proofErr w:type="spellStart"/>
            <w:r w:rsidRPr="0034052E">
              <w:rPr>
                <w:sz w:val="20"/>
                <w:szCs w:val="16"/>
              </w:rPr>
              <w:t>experience</w:t>
            </w:r>
            <w:proofErr w:type="spellEnd"/>
            <w:r w:rsidRPr="0034052E">
              <w:rPr>
                <w:sz w:val="20"/>
                <w:szCs w:val="16"/>
              </w:rPr>
              <w:t>)</w:t>
            </w:r>
          </w:p>
          <w:p w:rsidR="00E30A53" w:rsidRPr="0034052E" w:rsidRDefault="00E30A53" w:rsidP="0072102A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 xml:space="preserve">I </w:t>
            </w:r>
            <w:proofErr w:type="spellStart"/>
            <w:r w:rsidRPr="0034052E">
              <w:rPr>
                <w:sz w:val="20"/>
                <w:szCs w:val="16"/>
              </w:rPr>
              <w:t>Intermediate</w:t>
            </w:r>
            <w:proofErr w:type="spellEnd"/>
            <w:r w:rsidRPr="0034052E">
              <w:rPr>
                <w:sz w:val="20"/>
                <w:szCs w:val="16"/>
              </w:rPr>
              <w:t xml:space="preserve"> (</w:t>
            </w:r>
            <w:proofErr w:type="spellStart"/>
            <w:r w:rsidRPr="0034052E">
              <w:rPr>
                <w:sz w:val="20"/>
                <w:szCs w:val="16"/>
              </w:rPr>
              <w:t>approx</w:t>
            </w:r>
            <w:proofErr w:type="spellEnd"/>
            <w:r w:rsidRPr="0034052E">
              <w:rPr>
                <w:sz w:val="20"/>
                <w:szCs w:val="16"/>
              </w:rPr>
              <w:t xml:space="preserve">. &gt; 10 and </w:t>
            </w:r>
            <w:proofErr w:type="gramStart"/>
            <w:r w:rsidRPr="0034052E">
              <w:rPr>
                <w:sz w:val="20"/>
                <w:szCs w:val="16"/>
              </w:rPr>
              <w:t>&lt; 20</w:t>
            </w:r>
            <w:proofErr w:type="gramEnd"/>
            <w:r w:rsidRPr="0034052E">
              <w:rPr>
                <w:sz w:val="20"/>
                <w:szCs w:val="16"/>
              </w:rPr>
              <w:t xml:space="preserve"> </w:t>
            </w:r>
            <w:proofErr w:type="spellStart"/>
            <w:r w:rsidRPr="0034052E">
              <w:rPr>
                <w:sz w:val="20"/>
                <w:szCs w:val="16"/>
              </w:rPr>
              <w:t>years</w:t>
            </w:r>
            <w:proofErr w:type="spellEnd"/>
            <w:r w:rsidRPr="0034052E">
              <w:rPr>
                <w:sz w:val="20"/>
                <w:szCs w:val="16"/>
              </w:rPr>
              <w:t xml:space="preserve"> of </w:t>
            </w:r>
            <w:proofErr w:type="spellStart"/>
            <w:r w:rsidRPr="0034052E">
              <w:rPr>
                <w:sz w:val="20"/>
                <w:szCs w:val="16"/>
              </w:rPr>
              <w:t>experience</w:t>
            </w:r>
            <w:proofErr w:type="spellEnd"/>
            <w:r w:rsidRPr="0034052E">
              <w:rPr>
                <w:sz w:val="20"/>
                <w:szCs w:val="16"/>
              </w:rPr>
              <w:t>)</w:t>
            </w:r>
          </w:p>
          <w:p w:rsidR="00E30A53" w:rsidRPr="0034052E" w:rsidRDefault="00E30A53" w:rsidP="0072102A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 xml:space="preserve">S </w:t>
            </w:r>
            <w:proofErr w:type="spellStart"/>
            <w:r w:rsidRPr="0034052E">
              <w:rPr>
                <w:sz w:val="20"/>
                <w:szCs w:val="16"/>
              </w:rPr>
              <w:t>Senior</w:t>
            </w:r>
            <w:proofErr w:type="spellEnd"/>
            <w:r w:rsidRPr="0034052E">
              <w:rPr>
                <w:sz w:val="20"/>
                <w:szCs w:val="16"/>
              </w:rPr>
              <w:t xml:space="preserve"> (</w:t>
            </w:r>
            <w:proofErr w:type="spellStart"/>
            <w:r w:rsidRPr="0034052E">
              <w:rPr>
                <w:sz w:val="20"/>
                <w:szCs w:val="16"/>
              </w:rPr>
              <w:t>approx</w:t>
            </w:r>
            <w:proofErr w:type="spellEnd"/>
            <w:r w:rsidRPr="0034052E">
              <w:rPr>
                <w:sz w:val="20"/>
                <w:szCs w:val="16"/>
              </w:rPr>
              <w:t xml:space="preserve">. </w:t>
            </w:r>
            <w:proofErr w:type="gramStart"/>
            <w:r w:rsidRPr="0034052E">
              <w:rPr>
                <w:sz w:val="20"/>
                <w:szCs w:val="16"/>
              </w:rPr>
              <w:t>&gt;</w:t>
            </w:r>
            <w:proofErr w:type="gramEnd"/>
            <w:r w:rsidRPr="0034052E">
              <w:rPr>
                <w:sz w:val="20"/>
                <w:szCs w:val="16"/>
              </w:rPr>
              <w:t xml:space="preserve"> 20 </w:t>
            </w:r>
            <w:proofErr w:type="spellStart"/>
            <w:r w:rsidRPr="0034052E">
              <w:rPr>
                <w:sz w:val="20"/>
                <w:szCs w:val="16"/>
              </w:rPr>
              <w:t>years</w:t>
            </w:r>
            <w:proofErr w:type="spellEnd"/>
            <w:r w:rsidRPr="0034052E">
              <w:rPr>
                <w:sz w:val="20"/>
                <w:szCs w:val="16"/>
              </w:rPr>
              <w:t xml:space="preserve"> of </w:t>
            </w:r>
            <w:proofErr w:type="spellStart"/>
            <w:r w:rsidRPr="0034052E">
              <w:rPr>
                <w:sz w:val="20"/>
                <w:szCs w:val="16"/>
              </w:rPr>
              <w:t>experience</w:t>
            </w:r>
            <w:proofErr w:type="spellEnd"/>
            <w:r w:rsidRPr="0034052E">
              <w:rPr>
                <w:sz w:val="20"/>
                <w:szCs w:val="16"/>
              </w:rPr>
              <w:t>)</w:t>
            </w:r>
          </w:p>
        </w:tc>
      </w:tr>
      <w:tr w:rsidR="00E826E3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E826E3" w:rsidRPr="0034052E" w:rsidRDefault="00E826E3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Feladat</w:t>
            </w:r>
            <w:r w:rsidRPr="0034052E">
              <w:rPr>
                <w:rFonts w:cs="Calibri"/>
                <w:sz w:val="20"/>
                <w:szCs w:val="16"/>
              </w:rPr>
              <w:t>kör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3358A0" w:rsidRPr="0034052E" w:rsidRDefault="000E60E4" w:rsidP="003358A0">
            <w:pPr>
              <w:ind w:firstLine="0"/>
              <w:rPr>
                <w:sz w:val="20"/>
                <w:szCs w:val="16"/>
              </w:rPr>
            </w:pPr>
            <w:bookmarkStart w:id="9" w:name="RANGE!C29:C38"/>
            <w:r w:rsidRPr="0034052E">
              <w:rPr>
                <w:sz w:val="20"/>
                <w:szCs w:val="16"/>
              </w:rPr>
              <w:t>Cont</w:t>
            </w:r>
            <w:proofErr w:type="gramStart"/>
            <w:r w:rsidRPr="0034052E">
              <w:rPr>
                <w:sz w:val="20"/>
                <w:szCs w:val="16"/>
              </w:rPr>
              <w:t>.Edu</w:t>
            </w:r>
            <w:bookmarkEnd w:id="9"/>
            <w:proofErr w:type="gramEnd"/>
            <w:r w:rsidR="003358A0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3358A0" w:rsidRPr="0034052E">
              <w:rPr>
                <w:sz w:val="20"/>
                <w:szCs w:val="16"/>
              </w:rPr>
              <w:t>Continuing</w:t>
            </w:r>
            <w:proofErr w:type="spellEnd"/>
            <w:r w:rsidR="003358A0" w:rsidRPr="0034052E">
              <w:rPr>
                <w:sz w:val="20"/>
                <w:szCs w:val="16"/>
              </w:rPr>
              <w:t xml:space="preserve"> Education</w:t>
            </w:r>
          </w:p>
          <w:p w:rsidR="00E826E3" w:rsidRPr="0034052E" w:rsidRDefault="000E60E4" w:rsidP="00E826E3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Fin</w:t>
            </w:r>
            <w:r w:rsidR="00E826E3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E826E3" w:rsidRPr="0034052E">
              <w:rPr>
                <w:sz w:val="20"/>
                <w:szCs w:val="16"/>
              </w:rPr>
              <w:t>Finance</w:t>
            </w:r>
            <w:proofErr w:type="spellEnd"/>
          </w:p>
          <w:p w:rsidR="00E826E3" w:rsidRPr="0034052E" w:rsidRDefault="000E60E4" w:rsidP="00E826E3">
            <w:pPr>
              <w:ind w:firstLine="0"/>
              <w:rPr>
                <w:sz w:val="20"/>
                <w:szCs w:val="16"/>
              </w:rPr>
            </w:pPr>
            <w:proofErr w:type="spellStart"/>
            <w:r w:rsidRPr="0034052E">
              <w:rPr>
                <w:sz w:val="20"/>
                <w:szCs w:val="16"/>
              </w:rPr>
              <w:t>Gen</w:t>
            </w:r>
            <w:proofErr w:type="gramStart"/>
            <w:r w:rsidRPr="0034052E">
              <w:rPr>
                <w:sz w:val="20"/>
                <w:szCs w:val="16"/>
              </w:rPr>
              <w:t>.Adm</w:t>
            </w:r>
            <w:proofErr w:type="spellEnd"/>
            <w:proofErr w:type="gramEnd"/>
            <w:r w:rsidR="00E826E3" w:rsidRPr="0034052E">
              <w:rPr>
                <w:sz w:val="20"/>
                <w:szCs w:val="16"/>
              </w:rPr>
              <w:t xml:space="preserve">: General </w:t>
            </w:r>
            <w:proofErr w:type="spellStart"/>
            <w:r w:rsidR="00E826E3" w:rsidRPr="0034052E">
              <w:rPr>
                <w:sz w:val="20"/>
                <w:szCs w:val="16"/>
              </w:rPr>
              <w:t>Admin</w:t>
            </w:r>
            <w:proofErr w:type="spellEnd"/>
            <w:r w:rsidR="00E826E3" w:rsidRPr="0034052E">
              <w:rPr>
                <w:sz w:val="20"/>
                <w:szCs w:val="16"/>
              </w:rPr>
              <w:t xml:space="preserve"> and </w:t>
            </w:r>
            <w:proofErr w:type="spellStart"/>
            <w:r w:rsidR="00E826E3" w:rsidRPr="0034052E">
              <w:rPr>
                <w:sz w:val="20"/>
                <w:szCs w:val="16"/>
              </w:rPr>
              <w:t>Technical</w:t>
            </w:r>
            <w:proofErr w:type="spellEnd"/>
          </w:p>
          <w:p w:rsidR="003358A0" w:rsidRPr="0034052E" w:rsidRDefault="000E60E4" w:rsidP="003358A0">
            <w:pPr>
              <w:ind w:firstLine="0"/>
              <w:rPr>
                <w:sz w:val="20"/>
                <w:szCs w:val="16"/>
              </w:rPr>
            </w:pPr>
            <w:proofErr w:type="spellStart"/>
            <w:r w:rsidRPr="0034052E">
              <w:rPr>
                <w:sz w:val="20"/>
                <w:szCs w:val="16"/>
              </w:rPr>
              <w:t>Int</w:t>
            </w:r>
            <w:proofErr w:type="gramStart"/>
            <w:r w:rsidRPr="0034052E">
              <w:rPr>
                <w:sz w:val="20"/>
                <w:szCs w:val="16"/>
              </w:rPr>
              <w:t>.Off</w:t>
            </w:r>
            <w:proofErr w:type="spellEnd"/>
            <w:proofErr w:type="gramEnd"/>
            <w:r w:rsidR="003358A0" w:rsidRPr="0034052E">
              <w:rPr>
                <w:sz w:val="20"/>
                <w:szCs w:val="16"/>
              </w:rPr>
              <w:t>: International Office</w:t>
            </w:r>
          </w:p>
          <w:p w:rsidR="003358A0" w:rsidRPr="0034052E" w:rsidRDefault="000E60E4" w:rsidP="003358A0">
            <w:pPr>
              <w:ind w:firstLine="0"/>
              <w:rPr>
                <w:sz w:val="20"/>
                <w:szCs w:val="16"/>
              </w:rPr>
            </w:pPr>
            <w:proofErr w:type="spellStart"/>
            <w:r w:rsidRPr="0034052E">
              <w:rPr>
                <w:sz w:val="20"/>
                <w:szCs w:val="16"/>
              </w:rPr>
              <w:t>Oth</w:t>
            </w:r>
            <w:proofErr w:type="spellEnd"/>
            <w:r w:rsidR="003358A0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3358A0" w:rsidRPr="0034052E">
              <w:rPr>
                <w:sz w:val="20"/>
                <w:szCs w:val="16"/>
              </w:rPr>
              <w:t>Other</w:t>
            </w:r>
            <w:proofErr w:type="spellEnd"/>
          </w:p>
          <w:p w:rsidR="00E826E3" w:rsidRPr="0034052E" w:rsidRDefault="000E60E4" w:rsidP="00E826E3">
            <w:pPr>
              <w:ind w:firstLine="0"/>
              <w:rPr>
                <w:sz w:val="20"/>
                <w:szCs w:val="16"/>
              </w:rPr>
            </w:pPr>
            <w:proofErr w:type="spellStart"/>
            <w:r w:rsidRPr="0034052E">
              <w:rPr>
                <w:sz w:val="20"/>
                <w:szCs w:val="16"/>
              </w:rPr>
              <w:t>Stud</w:t>
            </w:r>
            <w:proofErr w:type="gramStart"/>
            <w:r w:rsidRPr="0034052E">
              <w:rPr>
                <w:sz w:val="20"/>
                <w:szCs w:val="16"/>
              </w:rPr>
              <w:t>.Inf</w:t>
            </w:r>
            <w:proofErr w:type="spellEnd"/>
            <w:proofErr w:type="gramEnd"/>
            <w:r w:rsidR="00E826E3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E826E3" w:rsidRPr="0034052E">
              <w:rPr>
                <w:sz w:val="20"/>
                <w:szCs w:val="16"/>
              </w:rPr>
              <w:t>Student</w:t>
            </w:r>
            <w:proofErr w:type="spellEnd"/>
            <w:r w:rsidR="00E826E3" w:rsidRPr="0034052E">
              <w:rPr>
                <w:sz w:val="20"/>
                <w:szCs w:val="16"/>
              </w:rPr>
              <w:t xml:space="preserve"> </w:t>
            </w:r>
            <w:proofErr w:type="spellStart"/>
            <w:r w:rsidR="00E826E3" w:rsidRPr="0034052E">
              <w:rPr>
                <w:sz w:val="20"/>
                <w:szCs w:val="16"/>
              </w:rPr>
              <w:t>Information</w:t>
            </w:r>
            <w:proofErr w:type="spellEnd"/>
          </w:p>
          <w:p w:rsidR="00FA5D3A" w:rsidRPr="0034052E" w:rsidRDefault="000E60E4" w:rsidP="00FA5D3A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Man</w:t>
            </w:r>
            <w:r w:rsidR="00FA5D3A" w:rsidRPr="0034052E">
              <w:rPr>
                <w:sz w:val="20"/>
                <w:szCs w:val="16"/>
              </w:rPr>
              <w:t>: Manager</w:t>
            </w:r>
          </w:p>
          <w:p w:rsidR="00FA5D3A" w:rsidRPr="0034052E" w:rsidRDefault="000E60E4" w:rsidP="00FA5D3A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Res/</w:t>
            </w:r>
            <w:proofErr w:type="spellStart"/>
            <w:r w:rsidRPr="0034052E">
              <w:rPr>
                <w:sz w:val="20"/>
                <w:szCs w:val="16"/>
              </w:rPr>
              <w:t>Teach</w:t>
            </w:r>
            <w:proofErr w:type="spellEnd"/>
            <w:r w:rsidRPr="0034052E">
              <w:rPr>
                <w:sz w:val="20"/>
                <w:szCs w:val="16"/>
              </w:rPr>
              <w:t>/</w:t>
            </w:r>
            <w:proofErr w:type="spellStart"/>
            <w:r w:rsidRPr="0034052E">
              <w:rPr>
                <w:sz w:val="20"/>
                <w:szCs w:val="16"/>
              </w:rPr>
              <w:t>Tr</w:t>
            </w:r>
            <w:proofErr w:type="spellEnd"/>
            <w:r w:rsidR="00FA5D3A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FA5D3A" w:rsidRPr="0034052E">
              <w:rPr>
                <w:sz w:val="20"/>
                <w:szCs w:val="16"/>
              </w:rPr>
              <w:t>Researcher</w:t>
            </w:r>
            <w:proofErr w:type="spellEnd"/>
            <w:r w:rsidR="00FA5D3A" w:rsidRPr="0034052E">
              <w:rPr>
                <w:sz w:val="20"/>
                <w:szCs w:val="16"/>
              </w:rPr>
              <w:t>/</w:t>
            </w:r>
            <w:proofErr w:type="spellStart"/>
            <w:r w:rsidR="00FA5D3A" w:rsidRPr="0034052E">
              <w:rPr>
                <w:sz w:val="20"/>
                <w:szCs w:val="16"/>
              </w:rPr>
              <w:t>Teacher</w:t>
            </w:r>
            <w:proofErr w:type="spellEnd"/>
            <w:r w:rsidR="00FA5D3A" w:rsidRPr="0034052E">
              <w:rPr>
                <w:sz w:val="20"/>
                <w:szCs w:val="16"/>
              </w:rPr>
              <w:t>/</w:t>
            </w:r>
            <w:proofErr w:type="spellStart"/>
            <w:r w:rsidR="00FA5D3A" w:rsidRPr="0034052E">
              <w:rPr>
                <w:sz w:val="20"/>
                <w:szCs w:val="16"/>
              </w:rPr>
              <w:t>Trainer</w:t>
            </w:r>
            <w:proofErr w:type="spellEnd"/>
          </w:p>
          <w:p w:rsidR="00FA5D3A" w:rsidRPr="0034052E" w:rsidRDefault="000E60E4" w:rsidP="00FA5D3A">
            <w:pPr>
              <w:ind w:firstLine="0"/>
              <w:rPr>
                <w:sz w:val="20"/>
                <w:szCs w:val="16"/>
              </w:rPr>
            </w:pPr>
            <w:proofErr w:type="spellStart"/>
            <w:r w:rsidRPr="0034052E">
              <w:rPr>
                <w:sz w:val="20"/>
                <w:szCs w:val="16"/>
              </w:rPr>
              <w:t>Techn</w:t>
            </w:r>
            <w:proofErr w:type="spellEnd"/>
            <w:r w:rsidR="00FA5D3A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FA5D3A" w:rsidRPr="0034052E">
              <w:rPr>
                <w:sz w:val="20"/>
                <w:szCs w:val="16"/>
              </w:rPr>
              <w:t>Technical</w:t>
            </w:r>
            <w:proofErr w:type="spellEnd"/>
          </w:p>
          <w:p w:rsidR="00FA5D3A" w:rsidRPr="0034052E" w:rsidRDefault="000E60E4" w:rsidP="00FA5D3A">
            <w:pPr>
              <w:ind w:firstLine="0"/>
              <w:rPr>
                <w:sz w:val="20"/>
                <w:szCs w:val="16"/>
              </w:rPr>
            </w:pPr>
            <w:proofErr w:type="spellStart"/>
            <w:r w:rsidRPr="0034052E">
              <w:rPr>
                <w:sz w:val="20"/>
                <w:szCs w:val="16"/>
              </w:rPr>
              <w:t>Admin</w:t>
            </w:r>
            <w:proofErr w:type="spellEnd"/>
            <w:r w:rsidR="00FA5D3A" w:rsidRPr="0034052E">
              <w:rPr>
                <w:sz w:val="20"/>
                <w:szCs w:val="16"/>
              </w:rPr>
              <w:t xml:space="preserve">: </w:t>
            </w:r>
            <w:proofErr w:type="spellStart"/>
            <w:r w:rsidR="00FA5D3A" w:rsidRPr="0034052E">
              <w:rPr>
                <w:sz w:val="20"/>
                <w:szCs w:val="16"/>
              </w:rPr>
              <w:t>Administrative</w:t>
            </w:r>
            <w:proofErr w:type="spellEnd"/>
          </w:p>
          <w:p w:rsidR="00E826E3" w:rsidRPr="0034052E" w:rsidRDefault="00FA5D3A" w:rsidP="00E826E3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Oktatói mobilitá</w:t>
            </w:r>
            <w:r w:rsidR="000E60E4" w:rsidRPr="0034052E">
              <w:rPr>
                <w:sz w:val="20"/>
                <w:szCs w:val="16"/>
              </w:rPr>
              <w:t>snál: Res/</w:t>
            </w:r>
            <w:proofErr w:type="spellStart"/>
            <w:r w:rsidR="000E60E4" w:rsidRPr="0034052E">
              <w:rPr>
                <w:sz w:val="20"/>
                <w:szCs w:val="16"/>
              </w:rPr>
              <w:t>Teach</w:t>
            </w:r>
            <w:proofErr w:type="spellEnd"/>
            <w:r w:rsidR="000E60E4" w:rsidRPr="0034052E">
              <w:rPr>
                <w:sz w:val="20"/>
                <w:szCs w:val="16"/>
              </w:rPr>
              <w:t>/</w:t>
            </w:r>
            <w:proofErr w:type="spellStart"/>
            <w:r w:rsidR="000E60E4" w:rsidRPr="0034052E">
              <w:rPr>
                <w:sz w:val="20"/>
                <w:szCs w:val="16"/>
              </w:rPr>
              <w:t>Tr</w:t>
            </w:r>
            <w:proofErr w:type="spellEnd"/>
          </w:p>
        </w:tc>
      </w:tr>
      <w:tr w:rsidR="001377F8" w:rsidRPr="00447F07" w:rsidTr="007A529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377F8" w:rsidRPr="0034052E" w:rsidRDefault="001377F8" w:rsidP="007A5293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Oktatás szintje a küldő intézményben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377F8" w:rsidRPr="0034052E" w:rsidRDefault="001377F8" w:rsidP="001377F8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Csak oktat</w:t>
            </w:r>
            <w:r w:rsidR="003F049B">
              <w:rPr>
                <w:color w:val="000000"/>
                <w:sz w:val="20"/>
                <w:szCs w:val="16"/>
              </w:rPr>
              <w:t>ói mobilitás</w:t>
            </w:r>
            <w:r w:rsidRPr="0034052E">
              <w:rPr>
                <w:color w:val="000000"/>
                <w:sz w:val="20"/>
                <w:szCs w:val="16"/>
              </w:rPr>
              <w:t xml:space="preserve"> esetén kitöltendő!</w:t>
            </w:r>
          </w:p>
          <w:p w:rsidR="00497C96" w:rsidRPr="00D34D26" w:rsidRDefault="00497C9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Pre-prim</w:t>
            </w:r>
            <w:proofErr w:type="spellEnd"/>
            <w:r w:rsidRPr="00D34D26">
              <w:rPr>
                <w:sz w:val="20"/>
                <w:szCs w:val="16"/>
              </w:rPr>
              <w:t>: Óvodai</w:t>
            </w:r>
          </w:p>
          <w:p w:rsidR="00497C96" w:rsidRPr="00D34D26" w:rsidRDefault="00497C9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Prim</w:t>
            </w:r>
            <w:proofErr w:type="spellEnd"/>
            <w:r w:rsidRPr="00D34D26">
              <w:rPr>
                <w:sz w:val="20"/>
                <w:szCs w:val="16"/>
              </w:rPr>
              <w:t>: Általános</w:t>
            </w:r>
          </w:p>
          <w:p w:rsidR="00497C96" w:rsidRPr="00D34D26" w:rsidRDefault="00497C96" w:rsidP="00D34D26">
            <w:pPr>
              <w:ind w:firstLine="0"/>
              <w:rPr>
                <w:sz w:val="20"/>
                <w:szCs w:val="16"/>
              </w:rPr>
            </w:pPr>
            <w:r w:rsidRPr="00D34D26">
              <w:rPr>
                <w:sz w:val="20"/>
                <w:szCs w:val="16"/>
              </w:rPr>
              <w:t>Sec: Középiskolai</w:t>
            </w:r>
          </w:p>
          <w:p w:rsidR="00497C96" w:rsidRPr="00D34D26" w:rsidRDefault="00497C9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Voc</w:t>
            </w:r>
            <w:proofErr w:type="spellEnd"/>
            <w:r w:rsidRPr="00D34D26">
              <w:rPr>
                <w:sz w:val="20"/>
                <w:szCs w:val="16"/>
              </w:rPr>
              <w:t>: Felső középfokú szakképzés (szakközépiskola, szakiskola)</w:t>
            </w:r>
          </w:p>
          <w:p w:rsidR="00497C96" w:rsidRPr="00D34D26" w:rsidRDefault="00497C96" w:rsidP="00D34D26">
            <w:pPr>
              <w:ind w:left="743" w:hanging="743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Postsec</w:t>
            </w:r>
            <w:proofErr w:type="spellEnd"/>
            <w:r w:rsidRPr="00D34D26">
              <w:rPr>
                <w:sz w:val="20"/>
                <w:szCs w:val="16"/>
              </w:rPr>
              <w:t xml:space="preserve">: </w:t>
            </w:r>
            <w:proofErr w:type="spellStart"/>
            <w:r w:rsidRPr="00D34D26">
              <w:rPr>
                <w:sz w:val="20"/>
                <w:szCs w:val="16"/>
              </w:rPr>
              <w:t>Posztszekunder</w:t>
            </w:r>
            <w:proofErr w:type="spellEnd"/>
            <w:r w:rsidRPr="00D34D26">
              <w:rPr>
                <w:sz w:val="20"/>
                <w:szCs w:val="16"/>
              </w:rPr>
              <w:t>, nem felsőfokú szakképzés (szakközépiskolai érettségi utáni szakképző évfolyamok)</w:t>
            </w:r>
          </w:p>
          <w:p w:rsidR="00497C96" w:rsidRPr="00D34D26" w:rsidRDefault="00497C9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Adult</w:t>
            </w:r>
            <w:proofErr w:type="spellEnd"/>
            <w:r w:rsidRPr="00D34D26">
              <w:rPr>
                <w:sz w:val="20"/>
                <w:szCs w:val="16"/>
              </w:rPr>
              <w:t>: Felnőttoktatás</w:t>
            </w:r>
          </w:p>
          <w:p w:rsidR="001377F8" w:rsidRPr="0034052E" w:rsidRDefault="00497C96" w:rsidP="00827194">
            <w:pPr>
              <w:ind w:firstLine="0"/>
              <w:rPr>
                <w:color w:val="000000"/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Other</w:t>
            </w:r>
            <w:proofErr w:type="spellEnd"/>
            <w:r w:rsidRPr="00D34D26">
              <w:rPr>
                <w:sz w:val="20"/>
                <w:szCs w:val="16"/>
              </w:rPr>
              <w:t>: Egyéb</w:t>
            </w:r>
          </w:p>
        </w:tc>
      </w:tr>
      <w:tr w:rsidR="0002073C" w:rsidRPr="00447F07" w:rsidTr="00E67B28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02073C" w:rsidP="001377F8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Küldő partner azonosítója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02073C" w:rsidP="00586AF5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 xml:space="preserve">Legördülő lista a </w:t>
            </w:r>
            <w:r w:rsidRPr="0034052E">
              <w:rPr>
                <w:i/>
                <w:color w:val="000000"/>
                <w:sz w:val="20"/>
                <w:szCs w:val="16"/>
              </w:rPr>
              <w:t>Partnerek</w:t>
            </w:r>
            <w:r w:rsidRPr="0034052E">
              <w:rPr>
                <w:color w:val="000000"/>
                <w:sz w:val="20"/>
                <w:szCs w:val="16"/>
              </w:rPr>
              <w:t xml:space="preserve"> lapfülön megadott azonosítók listájából.</w:t>
            </w:r>
          </w:p>
        </w:tc>
      </w:tr>
      <w:tr w:rsidR="0002073C" w:rsidRPr="00447F07" w:rsidTr="00E67B28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1377F8">
            <w:pPr>
              <w:ind w:firstLine="0"/>
              <w:contextualSpacing/>
              <w:rPr>
                <w:rFonts w:ascii="Cambria" w:hAnsi="Cambria"/>
                <w:color w:val="000000"/>
                <w:sz w:val="20"/>
                <w:szCs w:val="16"/>
              </w:rPr>
            </w:pPr>
            <w:r w:rsidRPr="0034052E">
              <w:rPr>
                <w:rFonts w:ascii="Cambria" w:hAnsi="Cambria"/>
                <w:color w:val="000000"/>
                <w:sz w:val="20"/>
                <w:szCs w:val="16"/>
              </w:rPr>
              <w:t>Fogadó partner azonosítója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586AF5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 xml:space="preserve">Legördülő lista a </w:t>
            </w:r>
            <w:r w:rsidRPr="0034052E">
              <w:rPr>
                <w:i/>
                <w:color w:val="000000"/>
                <w:sz w:val="20"/>
                <w:szCs w:val="16"/>
              </w:rPr>
              <w:t>Partnerek</w:t>
            </w:r>
            <w:r w:rsidRPr="0034052E">
              <w:rPr>
                <w:color w:val="000000"/>
                <w:sz w:val="20"/>
                <w:szCs w:val="16"/>
              </w:rPr>
              <w:t xml:space="preserve"> lapfülön megadott azonosítók listájából.</w:t>
            </w:r>
          </w:p>
        </w:tc>
      </w:tr>
      <w:tr w:rsidR="0002073C" w:rsidRPr="00447F07" w:rsidTr="00CE0A45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CE0A45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Mobilitás kezdete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CE0A45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ÉÉÉÉ/HH/NN</w:t>
            </w:r>
          </w:p>
          <w:p w:rsidR="0002073C" w:rsidRPr="0034052E" w:rsidRDefault="0002073C" w:rsidP="004C42EF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Maximum egy nap utazási idő - a szakmai tevékenység kezdete előtt - a mobilitási időszakba beleszámít.</w:t>
            </w:r>
          </w:p>
        </w:tc>
      </w:tr>
      <w:tr w:rsidR="0002073C" w:rsidRPr="00447F07" w:rsidTr="00CE0A45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CE0A45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Mobilitás vége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AD2F09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ÉÉÉÉ/HH/NN</w:t>
            </w:r>
          </w:p>
          <w:p w:rsidR="0002073C" w:rsidRPr="0034052E" w:rsidRDefault="0002073C" w:rsidP="004C42EF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Maximum egy nap utazási idő - a szakmai tevékenység vége után - a mobilitási időszakba beleszámít.</w:t>
            </w:r>
          </w:p>
        </w:tc>
      </w:tr>
      <w:tr w:rsidR="0002073C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0A51E6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Mobilitás időtartama</w:t>
            </w:r>
            <w:r w:rsidR="0002073C" w:rsidRPr="0034052E">
              <w:rPr>
                <w:rFonts w:asciiTheme="minorHAnsi" w:hAnsiTheme="minorHAnsi" w:cstheme="minorHAnsi"/>
                <w:sz w:val="20"/>
                <w:szCs w:val="16"/>
              </w:rPr>
              <w:t xml:space="preserve"> napokban (utazással együtt)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827194" w:rsidRDefault="00827194" w:rsidP="000A51E6">
            <w:pPr>
              <w:ind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 táblázat a megadott kezdő és végdátumok alapján automatikusan számolja.</w:t>
            </w:r>
          </w:p>
          <w:p w:rsidR="000A51E6" w:rsidRPr="0034052E" w:rsidRDefault="000A51E6" w:rsidP="000A51E6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 xml:space="preserve">Oktatás és intézménylátogatás esetén min. 1 hét, </w:t>
            </w:r>
            <w:proofErr w:type="spellStart"/>
            <w:r w:rsidRPr="0034052E">
              <w:rPr>
                <w:sz w:val="20"/>
                <w:szCs w:val="16"/>
              </w:rPr>
              <w:t>max</w:t>
            </w:r>
            <w:proofErr w:type="spellEnd"/>
            <w:r w:rsidRPr="0034052E">
              <w:rPr>
                <w:sz w:val="20"/>
                <w:szCs w:val="16"/>
              </w:rPr>
              <w:t>. 6 hét</w:t>
            </w:r>
          </w:p>
          <w:p w:rsidR="0002073C" w:rsidRPr="0034052E" w:rsidRDefault="000A51E6" w:rsidP="000A51E6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 xml:space="preserve">Konferencia, szeminárium, tréning esetén min. 1 nap, </w:t>
            </w:r>
            <w:proofErr w:type="spellStart"/>
            <w:r w:rsidRPr="0034052E">
              <w:rPr>
                <w:sz w:val="20"/>
                <w:szCs w:val="16"/>
              </w:rPr>
              <w:t>max</w:t>
            </w:r>
            <w:proofErr w:type="spellEnd"/>
            <w:r w:rsidRPr="0034052E">
              <w:rPr>
                <w:sz w:val="20"/>
                <w:szCs w:val="16"/>
              </w:rPr>
              <w:t>. 6 hét</w:t>
            </w:r>
          </w:p>
        </w:tc>
      </w:tr>
      <w:tr w:rsidR="0002073C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02073C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Oktatott órák száma összesen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E77699" w:rsidP="00C30A13">
            <w:pPr>
              <w:ind w:firstLine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Csak oktatás esetén kitöltendő.</w:t>
            </w:r>
          </w:p>
          <w:p w:rsidR="0002073C" w:rsidRPr="0034052E" w:rsidRDefault="0002073C" w:rsidP="00C30A13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Minimum 5 óra teljesítendő</w:t>
            </w:r>
            <w:r w:rsidR="00E77699">
              <w:rPr>
                <w:color w:val="000000"/>
                <w:sz w:val="20"/>
                <w:szCs w:val="16"/>
              </w:rPr>
              <w:t>.</w:t>
            </w:r>
          </w:p>
        </w:tc>
      </w:tr>
      <w:tr w:rsidR="0002073C" w:rsidRPr="00447F07" w:rsidTr="00E826E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02073C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lastRenderedPageBreak/>
              <w:t>A külföldi oktatás szintje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Default="0002073C" w:rsidP="0016702F">
            <w:pPr>
              <w:ind w:firstLine="0"/>
              <w:contextualSpacing/>
              <w:rPr>
                <w:color w:val="000000"/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 xml:space="preserve">Csak oktatás </w:t>
            </w:r>
            <w:r w:rsidR="00E77699">
              <w:rPr>
                <w:color w:val="000000"/>
                <w:sz w:val="20"/>
                <w:szCs w:val="16"/>
              </w:rPr>
              <w:t>esetén kitöltendő.</w:t>
            </w:r>
          </w:p>
          <w:p w:rsidR="00D34D26" w:rsidRPr="00D34D26" w:rsidRDefault="00D34D2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Pre-prim</w:t>
            </w:r>
            <w:proofErr w:type="spellEnd"/>
            <w:r w:rsidRPr="00D34D26">
              <w:rPr>
                <w:sz w:val="20"/>
                <w:szCs w:val="16"/>
              </w:rPr>
              <w:t>: Óvodai</w:t>
            </w:r>
          </w:p>
          <w:p w:rsidR="00D34D26" w:rsidRPr="00D34D26" w:rsidRDefault="00D34D2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Prim</w:t>
            </w:r>
            <w:proofErr w:type="spellEnd"/>
            <w:r w:rsidRPr="00D34D26">
              <w:rPr>
                <w:sz w:val="20"/>
                <w:szCs w:val="16"/>
              </w:rPr>
              <w:t>:  Általános</w:t>
            </w:r>
          </w:p>
          <w:p w:rsidR="00D34D26" w:rsidRPr="00D34D26" w:rsidRDefault="00D34D26" w:rsidP="00D34D26">
            <w:pPr>
              <w:ind w:firstLine="0"/>
              <w:rPr>
                <w:sz w:val="20"/>
                <w:szCs w:val="16"/>
              </w:rPr>
            </w:pPr>
            <w:r w:rsidRPr="00D34D26">
              <w:rPr>
                <w:sz w:val="20"/>
                <w:szCs w:val="16"/>
              </w:rPr>
              <w:t>Sec: Középiskolai</w:t>
            </w:r>
          </w:p>
          <w:p w:rsidR="00D34D26" w:rsidRPr="00D34D26" w:rsidRDefault="00D34D2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Voc</w:t>
            </w:r>
            <w:proofErr w:type="spellEnd"/>
            <w:r w:rsidRPr="00D34D26">
              <w:rPr>
                <w:sz w:val="20"/>
                <w:szCs w:val="16"/>
              </w:rPr>
              <w:t>: Felső középfokú szakképzés (szakközépiskola, szakiskola)</w:t>
            </w:r>
          </w:p>
          <w:p w:rsidR="00D34D26" w:rsidRPr="00D34D26" w:rsidRDefault="00D34D26" w:rsidP="00D34D26">
            <w:pPr>
              <w:ind w:left="743" w:hanging="743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Postsec</w:t>
            </w:r>
            <w:proofErr w:type="spellEnd"/>
            <w:r w:rsidRPr="00D34D26">
              <w:rPr>
                <w:sz w:val="20"/>
                <w:szCs w:val="16"/>
              </w:rPr>
              <w:t xml:space="preserve">:  </w:t>
            </w:r>
            <w:proofErr w:type="spellStart"/>
            <w:r w:rsidRPr="00D34D26">
              <w:rPr>
                <w:sz w:val="20"/>
                <w:szCs w:val="16"/>
              </w:rPr>
              <w:t>Posztszekunder</w:t>
            </w:r>
            <w:proofErr w:type="spellEnd"/>
            <w:r w:rsidRPr="00D34D26">
              <w:rPr>
                <w:sz w:val="20"/>
                <w:szCs w:val="16"/>
              </w:rPr>
              <w:t>, nem felsőfokú szakképzés (szakközépiskolai érettségi utáni szakképző évfolyamok)</w:t>
            </w:r>
          </w:p>
          <w:p w:rsidR="00D34D26" w:rsidRPr="00D34D26" w:rsidRDefault="00D34D26" w:rsidP="00D34D26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Adult</w:t>
            </w:r>
            <w:proofErr w:type="spellEnd"/>
            <w:r w:rsidRPr="00D34D26">
              <w:rPr>
                <w:sz w:val="20"/>
                <w:szCs w:val="16"/>
              </w:rPr>
              <w:t>: Felnőttoktatás</w:t>
            </w:r>
          </w:p>
          <w:p w:rsidR="0002073C" w:rsidRPr="0034052E" w:rsidRDefault="00D34D26" w:rsidP="00827194">
            <w:pPr>
              <w:ind w:firstLine="0"/>
              <w:rPr>
                <w:sz w:val="20"/>
                <w:szCs w:val="16"/>
              </w:rPr>
            </w:pPr>
            <w:proofErr w:type="spellStart"/>
            <w:r w:rsidRPr="00D34D26">
              <w:rPr>
                <w:sz w:val="20"/>
                <w:szCs w:val="16"/>
              </w:rPr>
              <w:t>Other</w:t>
            </w:r>
            <w:proofErr w:type="spellEnd"/>
            <w:r w:rsidRPr="00D34D26">
              <w:rPr>
                <w:sz w:val="20"/>
                <w:szCs w:val="16"/>
              </w:rPr>
              <w:t>: Egyéb</w:t>
            </w:r>
          </w:p>
        </w:tc>
      </w:tr>
      <w:tr w:rsidR="0002073C" w:rsidRPr="00447F07" w:rsidTr="00542563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54256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Oktatás vagy munka nyelve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542563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Csak egy nyelv választható, amelyik a jellemzőbb.</w:t>
            </w:r>
          </w:p>
        </w:tc>
      </w:tr>
      <w:tr w:rsidR="0002073C" w:rsidRPr="00447F07" w:rsidTr="0016702F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EGT támogatás összesen (EUR)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ED29F0" w:rsidP="00C30A13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sz w:val="20"/>
                <w:szCs w:val="16"/>
              </w:rPr>
              <w:t>A rendszer automatikusan szám</w:t>
            </w:r>
            <w:r w:rsidR="006D05C9">
              <w:rPr>
                <w:sz w:val="20"/>
                <w:szCs w:val="16"/>
              </w:rPr>
              <w:t>o</w:t>
            </w:r>
            <w:r w:rsidRPr="0034052E">
              <w:rPr>
                <w:sz w:val="20"/>
                <w:szCs w:val="16"/>
              </w:rPr>
              <w:t>lja!</w:t>
            </w:r>
          </w:p>
        </w:tc>
      </w:tr>
      <w:tr w:rsidR="0002073C" w:rsidRPr="00447F07" w:rsidTr="0016702F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Intézményi forrás (HUF) ha volt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02073C" w:rsidP="00C30A13">
            <w:pPr>
              <w:ind w:firstLine="0"/>
              <w:rPr>
                <w:sz w:val="20"/>
                <w:szCs w:val="16"/>
              </w:rPr>
            </w:pPr>
            <w:r w:rsidRPr="0034052E">
              <w:rPr>
                <w:color w:val="000000"/>
                <w:sz w:val="20"/>
                <w:szCs w:val="16"/>
              </w:rPr>
              <w:t>Opcionális, igény esetén bevihető adat, üresen is maradhat</w:t>
            </w:r>
            <w:r w:rsidR="00E77699">
              <w:rPr>
                <w:color w:val="000000"/>
                <w:sz w:val="20"/>
                <w:szCs w:val="16"/>
              </w:rPr>
              <w:t>.</w:t>
            </w:r>
          </w:p>
        </w:tc>
      </w:tr>
      <w:tr w:rsidR="0002073C" w:rsidRPr="00447F07" w:rsidTr="0016702F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Résztvevő e-mail címe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6D05C9" w:rsidP="00C30A13">
            <w:pPr>
              <w:ind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Kitöltendő mező</w:t>
            </w:r>
          </w:p>
        </w:tc>
      </w:tr>
      <w:tr w:rsidR="0002073C" w:rsidRPr="00447F07" w:rsidTr="0016702F">
        <w:trPr>
          <w:cantSplit/>
        </w:trPr>
        <w:tc>
          <w:tcPr>
            <w:tcW w:w="16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2073C" w:rsidRPr="0034052E" w:rsidRDefault="0002073C" w:rsidP="00E826E3">
            <w:pPr>
              <w:ind w:firstLine="0"/>
              <w:rPr>
                <w:rFonts w:asciiTheme="minorHAnsi" w:hAnsiTheme="minorHAnsi" w:cstheme="minorHAnsi"/>
                <w:sz w:val="20"/>
                <w:szCs w:val="16"/>
              </w:rPr>
            </w:pPr>
            <w:r w:rsidRPr="0034052E">
              <w:rPr>
                <w:rFonts w:asciiTheme="minorHAnsi" w:hAnsiTheme="minorHAnsi" w:cstheme="minorHAnsi"/>
                <w:sz w:val="20"/>
                <w:szCs w:val="16"/>
              </w:rPr>
              <w:t>Megjegyzés</w:t>
            </w:r>
          </w:p>
        </w:tc>
        <w:tc>
          <w:tcPr>
            <w:tcW w:w="33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2073C" w:rsidRPr="0034052E" w:rsidRDefault="006D05C9" w:rsidP="00C30A13">
            <w:pPr>
              <w:ind w:firstLine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Opcionális</w:t>
            </w:r>
          </w:p>
        </w:tc>
      </w:tr>
    </w:tbl>
    <w:p w:rsidR="006340F0" w:rsidRPr="008903C2" w:rsidRDefault="007F5885" w:rsidP="00082337">
      <w:pPr>
        <w:pStyle w:val="Cmsor1"/>
        <w:spacing w:before="280" w:after="200"/>
      </w:pPr>
      <w:bookmarkStart w:id="10" w:name="_Toc145756923"/>
      <w:bookmarkStart w:id="11" w:name="_Toc418755596"/>
      <w:r>
        <w:t>VI</w:t>
      </w:r>
      <w:r w:rsidR="006340F0" w:rsidRPr="008903C2">
        <w:t>. Pénzügyi elszámolás</w:t>
      </w:r>
      <w:bookmarkEnd w:id="10"/>
      <w:r w:rsidR="001C5627">
        <w:t xml:space="preserve"> lapfül</w:t>
      </w:r>
      <w:bookmarkEnd w:id="11"/>
    </w:p>
    <w:p w:rsidR="006340F0" w:rsidRDefault="006340F0">
      <w:pPr>
        <w:jc w:val="both"/>
        <w:rPr>
          <w:rFonts w:cs="Arial"/>
        </w:rPr>
      </w:pPr>
      <w:r w:rsidRPr="008903C2">
        <w:rPr>
          <w:rFonts w:cs="Arial"/>
        </w:rPr>
        <w:t>A „</w:t>
      </w:r>
      <w:r w:rsidR="00E73318" w:rsidRPr="00E73318">
        <w:rPr>
          <w:rFonts w:cs="Arial"/>
          <w:b/>
          <w:bCs/>
        </w:rPr>
        <w:t>Pénzügyi elszámolás</w:t>
      </w:r>
      <w:r w:rsidRPr="008903C2">
        <w:rPr>
          <w:rFonts w:cs="Arial"/>
        </w:rPr>
        <w:t>” lapfül az előzőleg bevitt és ellenőrzött adatok alapján hatékony segítséget nyújt a pénzü</w:t>
      </w:r>
      <w:r w:rsidR="0016702F">
        <w:rPr>
          <w:rFonts w:cs="Arial"/>
        </w:rPr>
        <w:t>gyi beszámoló véglegesítéséhez.</w:t>
      </w:r>
    </w:p>
    <w:p w:rsidR="0038488B" w:rsidRDefault="0038488B">
      <w:pPr>
        <w:jc w:val="both"/>
        <w:rPr>
          <w:rFonts w:cs="Arial"/>
        </w:rPr>
      </w:pPr>
      <w:r>
        <w:rPr>
          <w:rFonts w:cs="Arial"/>
        </w:rPr>
        <w:t>A különböző színű cellák funkciói:</w:t>
      </w:r>
    </w:p>
    <w:tbl>
      <w:tblPr>
        <w:tblW w:w="4543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803"/>
      </w:tblGrid>
      <w:tr w:rsidR="00B848E7" w:rsidTr="002135CC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BD4B4" w:themeColor="accent6" w:themeTint="66" w:fill="FDE9D9"/>
            <w:noWrap/>
            <w:vAlign w:val="center"/>
            <w:hideMark/>
          </w:tcPr>
          <w:p w:rsidR="00B848E7" w:rsidRDefault="00B84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E7" w:rsidRDefault="00B848E7">
            <w:pPr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rögzített</w:t>
            </w:r>
          </w:p>
        </w:tc>
      </w:tr>
      <w:tr w:rsidR="00B848E7" w:rsidTr="002135CC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6D9F1" w:themeColor="text2" w:themeTint="33" w:fill="DAEEF3"/>
            <w:noWrap/>
            <w:vAlign w:val="center"/>
            <w:hideMark/>
          </w:tcPr>
          <w:p w:rsidR="00B848E7" w:rsidRDefault="00B848E7" w:rsidP="002135CC">
            <w:pPr>
              <w:ind w:firstLineChars="216" w:firstLine="38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E7" w:rsidRDefault="00B848E7">
            <w:pPr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számított</w:t>
            </w:r>
          </w:p>
        </w:tc>
      </w:tr>
      <w:tr w:rsidR="00B848E7" w:rsidTr="00ED29F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E26B0A"/>
            <w:noWrap/>
            <w:vAlign w:val="bottom"/>
            <w:hideMark/>
          </w:tcPr>
          <w:p w:rsidR="00B848E7" w:rsidRDefault="00B848E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8E7" w:rsidRDefault="00B848E7">
            <w:pPr>
              <w:ind w:firstLineChars="100" w:firstLin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kötelezően kitöltendő</w:t>
            </w:r>
          </w:p>
        </w:tc>
      </w:tr>
    </w:tbl>
    <w:p w:rsidR="00B848E7" w:rsidRPr="008903C2" w:rsidRDefault="00B848E7" w:rsidP="00B848E7">
      <w:pPr>
        <w:rPr>
          <w:rFonts w:cs="Arial"/>
        </w:rPr>
      </w:pPr>
    </w:p>
    <w:p w:rsidR="0038488B" w:rsidRDefault="0038488B" w:rsidP="0038488B">
      <w:pPr>
        <w:numPr>
          <w:ilvl w:val="0"/>
          <w:numId w:val="3"/>
        </w:numPr>
        <w:tabs>
          <w:tab w:val="clear" w:pos="1068"/>
        </w:tabs>
        <w:ind w:left="709" w:hanging="317"/>
        <w:jc w:val="both"/>
        <w:rPr>
          <w:rFonts w:cs="Arial"/>
          <w:bCs/>
        </w:rPr>
      </w:pPr>
      <w:r w:rsidRPr="00042D85">
        <w:rPr>
          <w:rFonts w:cs="Arial"/>
          <w:bCs/>
        </w:rPr>
        <w:t xml:space="preserve">Csak a </w:t>
      </w:r>
      <w:r w:rsidR="002E08C0">
        <w:rPr>
          <w:rFonts w:cs="Arial"/>
          <w:bCs/>
        </w:rPr>
        <w:t>piros</w:t>
      </w:r>
      <w:r w:rsidR="002E08C0" w:rsidRPr="00042D85">
        <w:rPr>
          <w:rFonts w:cs="Arial"/>
          <w:bCs/>
        </w:rPr>
        <w:t xml:space="preserve"> </w:t>
      </w:r>
      <w:r w:rsidRPr="00042D85">
        <w:rPr>
          <w:rFonts w:cs="Arial"/>
          <w:bCs/>
        </w:rPr>
        <w:t>hátter</w:t>
      </w:r>
      <w:r w:rsidR="00E77699">
        <w:rPr>
          <w:rFonts w:cs="Arial"/>
          <w:bCs/>
        </w:rPr>
        <w:t>ű cellákba lehet adatot bevinni</w:t>
      </w:r>
      <w:r w:rsidR="00501A82">
        <w:rPr>
          <w:rFonts w:cs="Arial"/>
          <w:bCs/>
        </w:rPr>
        <w:t>, illetve a Megjegyzés cellába</w:t>
      </w:r>
      <w:r w:rsidR="00E77699">
        <w:rPr>
          <w:rFonts w:cs="Arial"/>
          <w:bCs/>
        </w:rPr>
        <w:t>.</w:t>
      </w:r>
    </w:p>
    <w:p w:rsidR="006340F0" w:rsidRPr="007803F8" w:rsidRDefault="006340F0" w:rsidP="003F6FA2">
      <w:pPr>
        <w:numPr>
          <w:ilvl w:val="0"/>
          <w:numId w:val="3"/>
        </w:numPr>
        <w:tabs>
          <w:tab w:val="clear" w:pos="1068"/>
        </w:tabs>
        <w:ind w:left="709"/>
        <w:jc w:val="both"/>
        <w:rPr>
          <w:rFonts w:cs="Arial"/>
          <w:bCs/>
        </w:rPr>
      </w:pPr>
      <w:r w:rsidRPr="007803F8">
        <w:rPr>
          <w:rFonts w:cs="Arial"/>
          <w:bCs/>
        </w:rPr>
        <w:t>A pénzügyi számítások</w:t>
      </w:r>
      <w:r w:rsidR="0038488B">
        <w:rPr>
          <w:rFonts w:cs="Arial"/>
          <w:bCs/>
        </w:rPr>
        <w:t>hoz</w:t>
      </w:r>
      <w:r w:rsidRPr="007803F8">
        <w:rPr>
          <w:rFonts w:cs="Arial"/>
          <w:bCs/>
        </w:rPr>
        <w:t xml:space="preserve"> </w:t>
      </w:r>
      <w:r w:rsidR="003F6FA2">
        <w:rPr>
          <w:rFonts w:cs="Arial"/>
          <w:bCs/>
        </w:rPr>
        <w:t xml:space="preserve">a </w:t>
      </w:r>
      <w:r w:rsidR="0016702F">
        <w:rPr>
          <w:rFonts w:cs="Arial"/>
          <w:bCs/>
        </w:rPr>
        <w:t xml:space="preserve">Ki- és beutazó </w:t>
      </w:r>
      <w:proofErr w:type="spellStart"/>
      <w:r w:rsidR="0016702F">
        <w:rPr>
          <w:rFonts w:cs="Arial"/>
          <w:bCs/>
        </w:rPr>
        <w:t>okt</w:t>
      </w:r>
      <w:proofErr w:type="spellEnd"/>
      <w:r w:rsidR="0016702F">
        <w:rPr>
          <w:rFonts w:cs="Arial"/>
          <w:bCs/>
        </w:rPr>
        <w:t>, személyzet</w:t>
      </w:r>
      <w:r w:rsidR="00042D85" w:rsidRPr="007803F8">
        <w:rPr>
          <w:rFonts w:cs="Arial"/>
          <w:bCs/>
        </w:rPr>
        <w:t xml:space="preserve"> lapfül</w:t>
      </w:r>
      <w:r w:rsidR="0038488B">
        <w:rPr>
          <w:rFonts w:cs="Arial"/>
          <w:bCs/>
        </w:rPr>
        <w:t xml:space="preserve"> adatait, valamint a</w:t>
      </w:r>
      <w:r w:rsidR="0016702F">
        <w:rPr>
          <w:rFonts w:cs="Arial"/>
          <w:bCs/>
        </w:rPr>
        <w:t>z intézmény támogatási</w:t>
      </w:r>
      <w:r w:rsidR="003F6FA2">
        <w:rPr>
          <w:rFonts w:cs="Arial"/>
          <w:bCs/>
        </w:rPr>
        <w:t xml:space="preserve"> szerződés</w:t>
      </w:r>
      <w:r w:rsidR="0016702F">
        <w:rPr>
          <w:rFonts w:cs="Arial"/>
          <w:bCs/>
        </w:rPr>
        <w:t>é</w:t>
      </w:r>
      <w:r w:rsidR="003F6FA2">
        <w:rPr>
          <w:rFonts w:cs="Arial"/>
          <w:bCs/>
        </w:rPr>
        <w:t>ben szereplő adatokat</w:t>
      </w:r>
      <w:r w:rsidR="0016702F">
        <w:rPr>
          <w:rFonts w:cs="Arial"/>
          <w:bCs/>
        </w:rPr>
        <w:t xml:space="preserve"> </w:t>
      </w:r>
      <w:r w:rsidR="0038488B">
        <w:rPr>
          <w:rFonts w:cs="Arial"/>
          <w:bCs/>
        </w:rPr>
        <w:t xml:space="preserve">használja </w:t>
      </w:r>
      <w:r w:rsidRPr="007803F8">
        <w:rPr>
          <w:rFonts w:cs="Arial"/>
          <w:bCs/>
        </w:rPr>
        <w:t>a program.</w:t>
      </w:r>
    </w:p>
    <w:p w:rsidR="007803F8" w:rsidRPr="007803F8" w:rsidRDefault="00042D85" w:rsidP="007803F8">
      <w:pPr>
        <w:numPr>
          <w:ilvl w:val="0"/>
          <w:numId w:val="3"/>
        </w:numPr>
        <w:tabs>
          <w:tab w:val="clear" w:pos="1068"/>
        </w:tabs>
        <w:ind w:left="709" w:hanging="317"/>
        <w:jc w:val="both"/>
        <w:rPr>
          <w:rFonts w:cs="Arial"/>
        </w:rPr>
      </w:pPr>
      <w:r w:rsidRPr="007803F8">
        <w:rPr>
          <w:rFonts w:cs="Arial"/>
          <w:bCs/>
        </w:rPr>
        <w:t>A „Pénzügyi elszámolás” lap</w:t>
      </w:r>
      <w:r w:rsidR="00F76278">
        <w:rPr>
          <w:rFonts w:cs="Arial"/>
          <w:bCs/>
        </w:rPr>
        <w:t>fül</w:t>
      </w:r>
      <w:r w:rsidRPr="007803F8">
        <w:rPr>
          <w:rFonts w:cs="Arial"/>
          <w:bCs/>
        </w:rPr>
        <w:t xml:space="preserve"> kitöltése előtt mindenképpen ki kell </w:t>
      </w:r>
      <w:r w:rsidR="000A61FE">
        <w:rPr>
          <w:rFonts w:cs="Arial"/>
          <w:bCs/>
        </w:rPr>
        <w:t xml:space="preserve">tölteni az Azonosítás lapon a </w:t>
      </w:r>
      <w:r w:rsidRPr="007803F8">
        <w:rPr>
          <w:rFonts w:cs="Arial"/>
          <w:bCs/>
        </w:rPr>
        <w:t>„</w:t>
      </w:r>
      <w:r w:rsidR="0016702F">
        <w:rPr>
          <w:rFonts w:cs="Arial"/>
          <w:bCs/>
        </w:rPr>
        <w:t>Szerződésszám</w:t>
      </w:r>
      <w:r w:rsidRPr="007803F8">
        <w:rPr>
          <w:rFonts w:cs="Arial"/>
          <w:bCs/>
        </w:rPr>
        <w:t>” cellát.</w:t>
      </w:r>
    </w:p>
    <w:p w:rsidR="006340F0" w:rsidRDefault="007803F8" w:rsidP="007803F8">
      <w:pPr>
        <w:numPr>
          <w:ilvl w:val="0"/>
          <w:numId w:val="3"/>
        </w:numPr>
        <w:tabs>
          <w:tab w:val="clear" w:pos="1068"/>
        </w:tabs>
        <w:ind w:left="709" w:hanging="317"/>
        <w:jc w:val="both"/>
        <w:rPr>
          <w:rFonts w:cs="Arial"/>
        </w:rPr>
      </w:pPr>
      <w:r w:rsidRPr="00402FCB">
        <w:rPr>
          <w:rFonts w:cs="Arial"/>
        </w:rPr>
        <w:t xml:space="preserve">Az </w:t>
      </w:r>
      <w:r w:rsidR="006340F0" w:rsidRPr="00402FCB">
        <w:rPr>
          <w:rFonts w:cs="Arial"/>
          <w:i/>
        </w:rPr>
        <w:t xml:space="preserve">Évközi módosítás </w:t>
      </w:r>
      <w:r w:rsidRPr="00402FCB">
        <w:rPr>
          <w:rFonts w:cs="Arial"/>
        </w:rPr>
        <w:t xml:space="preserve">sorba </w:t>
      </w:r>
      <w:r w:rsidR="003F6FA2" w:rsidRPr="00402FCB">
        <w:rPr>
          <w:rFonts w:cs="Arial"/>
        </w:rPr>
        <w:t xml:space="preserve">kategóriánként </w:t>
      </w:r>
      <w:r w:rsidRPr="00402FCB">
        <w:rPr>
          <w:rFonts w:cs="Arial"/>
        </w:rPr>
        <w:t>be kell írni</w:t>
      </w:r>
      <w:r w:rsidR="006340F0" w:rsidRPr="00402FCB">
        <w:rPr>
          <w:rFonts w:cs="Arial"/>
        </w:rPr>
        <w:t xml:space="preserve"> a Tempus Közalapítvánnyal kötött szerződés</w:t>
      </w:r>
      <w:r w:rsidRPr="00402FCB">
        <w:rPr>
          <w:rFonts w:cs="Arial"/>
        </w:rPr>
        <w:softHyphen/>
      </w:r>
      <w:r w:rsidR="006340F0" w:rsidRPr="00402FCB">
        <w:rPr>
          <w:rFonts w:cs="Arial"/>
        </w:rPr>
        <w:t xml:space="preserve">módosítások </w:t>
      </w:r>
      <w:r w:rsidR="0072442C" w:rsidRPr="00402FCB">
        <w:rPr>
          <w:rFonts w:cs="Arial"/>
          <w:b/>
        </w:rPr>
        <w:t>és</w:t>
      </w:r>
      <w:r w:rsidR="0072442C" w:rsidRPr="00402FCB">
        <w:rPr>
          <w:rFonts w:cs="Arial"/>
        </w:rPr>
        <w:t xml:space="preserve"> az aktuális beszámoló időpontjában </w:t>
      </w:r>
      <w:r w:rsidR="00084D38" w:rsidRPr="00402FCB">
        <w:rPr>
          <w:rFonts w:cs="Arial"/>
        </w:rPr>
        <w:t xml:space="preserve">már </w:t>
      </w:r>
      <w:r w:rsidR="0072442C" w:rsidRPr="00402FCB">
        <w:rPr>
          <w:rFonts w:cs="Arial"/>
        </w:rPr>
        <w:t xml:space="preserve">megkötött szerződések </w:t>
      </w:r>
      <w:r w:rsidR="006340F0" w:rsidRPr="00402FCB">
        <w:rPr>
          <w:rFonts w:cs="Arial"/>
        </w:rPr>
        <w:t>összegét</w:t>
      </w:r>
      <w:r w:rsidR="0072442C" w:rsidRPr="00402FCB">
        <w:rPr>
          <w:rFonts w:cs="Arial"/>
        </w:rPr>
        <w:t xml:space="preserve"> (ez eltérhet a „Megítélt összesen” értéktől)</w:t>
      </w:r>
      <w:r w:rsidR="00501A82">
        <w:rPr>
          <w:rFonts w:cs="Arial"/>
        </w:rPr>
        <w:t>, amennyiben volt ilyen</w:t>
      </w:r>
      <w:r w:rsidR="006340F0" w:rsidRPr="00402FCB">
        <w:rPr>
          <w:rFonts w:cs="Arial"/>
        </w:rPr>
        <w:t>. A módosítás lehet pozitív és negatív előjelű szám is.</w:t>
      </w:r>
    </w:p>
    <w:p w:rsidR="00501A82" w:rsidRPr="00402FCB" w:rsidRDefault="00501A82" w:rsidP="007803F8">
      <w:pPr>
        <w:numPr>
          <w:ilvl w:val="0"/>
          <w:numId w:val="3"/>
        </w:numPr>
        <w:tabs>
          <w:tab w:val="clear" w:pos="1068"/>
        </w:tabs>
        <w:ind w:left="709" w:hanging="317"/>
        <w:jc w:val="both"/>
        <w:rPr>
          <w:rFonts w:cs="Arial"/>
        </w:rPr>
      </w:pPr>
      <w:r>
        <w:rPr>
          <w:rFonts w:cs="Arial"/>
        </w:rPr>
        <w:t>A B11-es és B22-es cellákba dátumként a beszámoló benyújtásának dátumát adják meg.</w:t>
      </w:r>
    </w:p>
    <w:p w:rsidR="006340F0" w:rsidRPr="007803F8" w:rsidRDefault="003F6FA2" w:rsidP="007803F8">
      <w:pPr>
        <w:numPr>
          <w:ilvl w:val="0"/>
          <w:numId w:val="3"/>
        </w:numPr>
        <w:tabs>
          <w:tab w:val="clear" w:pos="1068"/>
        </w:tabs>
        <w:ind w:left="709" w:hanging="317"/>
        <w:jc w:val="both"/>
        <w:rPr>
          <w:rFonts w:cs="Arial"/>
        </w:rPr>
      </w:pPr>
      <w:r>
        <w:rPr>
          <w:rFonts w:cs="Arial"/>
        </w:rPr>
        <w:t xml:space="preserve">Az </w:t>
      </w:r>
      <w:r w:rsidR="002B4A7B">
        <w:rPr>
          <w:rFonts w:cs="Arial"/>
        </w:rPr>
        <w:t>M1</w:t>
      </w:r>
      <w:r>
        <w:rPr>
          <w:rFonts w:cs="Arial"/>
        </w:rPr>
        <w:t>1</w:t>
      </w:r>
      <w:r w:rsidR="007803F8">
        <w:rPr>
          <w:rFonts w:cs="Arial"/>
        </w:rPr>
        <w:t>-</w:t>
      </w:r>
      <w:r>
        <w:rPr>
          <w:rFonts w:cs="Arial"/>
        </w:rPr>
        <w:t>e</w:t>
      </w:r>
      <w:r w:rsidR="007803F8">
        <w:rPr>
          <w:rFonts w:cs="Arial"/>
        </w:rPr>
        <w:t>s cellába</w:t>
      </w:r>
      <w:r w:rsidR="006340F0" w:rsidRPr="007803F8">
        <w:rPr>
          <w:rFonts w:cs="Arial"/>
        </w:rPr>
        <w:t xml:space="preserve"> </w:t>
      </w:r>
      <w:r w:rsidR="007803F8">
        <w:rPr>
          <w:rFonts w:cs="Arial"/>
        </w:rPr>
        <w:t xml:space="preserve">a benyújtás dátumáig </w:t>
      </w:r>
      <w:r w:rsidR="006340F0" w:rsidRPr="007803F8">
        <w:rPr>
          <w:rFonts w:cs="Arial"/>
        </w:rPr>
        <w:t xml:space="preserve">a </w:t>
      </w:r>
      <w:r w:rsidR="002B4A7B">
        <w:rPr>
          <w:rFonts w:cs="Arial"/>
        </w:rPr>
        <w:t>Miniszterelnökségtől</w:t>
      </w:r>
      <w:r w:rsidR="006340F0" w:rsidRPr="007803F8">
        <w:rPr>
          <w:rFonts w:cs="Arial"/>
        </w:rPr>
        <w:t xml:space="preserve"> </w:t>
      </w:r>
      <w:r w:rsidR="006340F0" w:rsidRPr="007803F8">
        <w:rPr>
          <w:rFonts w:cs="Arial"/>
          <w:i/>
        </w:rPr>
        <w:t>ténylegesen átutalt támogatás</w:t>
      </w:r>
      <w:r w:rsidR="006340F0" w:rsidRPr="007803F8">
        <w:rPr>
          <w:rFonts w:cs="Arial"/>
        </w:rPr>
        <w:t xml:space="preserve"> összegét</w:t>
      </w:r>
      <w:r>
        <w:rPr>
          <w:rFonts w:cs="Arial"/>
        </w:rPr>
        <w:t xml:space="preserve"> kell beírni</w:t>
      </w:r>
      <w:r w:rsidR="006340F0" w:rsidRPr="007803F8">
        <w:rPr>
          <w:rFonts w:cs="Arial"/>
        </w:rPr>
        <w:t>. Ez az adat kulcsfontosságú, fokozott figyelmet kérünk</w:t>
      </w:r>
      <w:r w:rsidR="007803F8">
        <w:rPr>
          <w:rFonts w:cs="Arial"/>
        </w:rPr>
        <w:t>!</w:t>
      </w:r>
    </w:p>
    <w:p w:rsidR="006340F0" w:rsidRDefault="006340F0" w:rsidP="003F6FA2">
      <w:pPr>
        <w:numPr>
          <w:ilvl w:val="0"/>
          <w:numId w:val="3"/>
        </w:numPr>
        <w:tabs>
          <w:tab w:val="clear" w:pos="1068"/>
        </w:tabs>
        <w:ind w:left="709" w:hanging="317"/>
        <w:jc w:val="both"/>
        <w:rPr>
          <w:rFonts w:cs="Arial"/>
        </w:rPr>
      </w:pPr>
      <w:r w:rsidRPr="007803F8">
        <w:rPr>
          <w:rFonts w:cs="Arial"/>
        </w:rPr>
        <w:t>Ha nem teljesülne a 20</w:t>
      </w:r>
      <w:r w:rsidR="0072442C" w:rsidRPr="007803F8">
        <w:rPr>
          <w:rFonts w:cs="Arial"/>
        </w:rPr>
        <w:t>1</w:t>
      </w:r>
      <w:r w:rsidR="00F76278">
        <w:rPr>
          <w:rFonts w:cs="Arial"/>
        </w:rPr>
        <w:t>4</w:t>
      </w:r>
      <w:r w:rsidRPr="007803F8">
        <w:rPr>
          <w:rFonts w:cs="Arial"/>
        </w:rPr>
        <w:t>. má</w:t>
      </w:r>
      <w:r w:rsidR="002B4A7B">
        <w:rPr>
          <w:rFonts w:cs="Arial"/>
        </w:rPr>
        <w:t>j</w:t>
      </w:r>
      <w:r w:rsidRPr="007803F8">
        <w:rPr>
          <w:rFonts w:cs="Arial"/>
        </w:rPr>
        <w:t>usi pályázat alapján jóváhagyott kiutazói létszám (</w:t>
      </w:r>
      <w:r w:rsidR="00501A82">
        <w:rPr>
          <w:rFonts w:cs="Arial"/>
        </w:rPr>
        <w:t>kevesebb mobilitás valósult meg)</w:t>
      </w:r>
      <w:r w:rsidRPr="007803F8">
        <w:rPr>
          <w:rFonts w:cs="Arial"/>
        </w:rPr>
        <w:t>, akkor a Mobilitási szervezése keretből fejkvótát kell visszatéríteni.</w:t>
      </w:r>
    </w:p>
    <w:p w:rsidR="00225093" w:rsidRPr="008903C2" w:rsidRDefault="008C71CE">
      <w:pPr>
        <w:pStyle w:val="Szvegtrzs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 beszámoló készítésé</w:t>
      </w:r>
      <w:r w:rsidR="00F76278">
        <w:rPr>
          <w:rFonts w:ascii="Calibri" w:hAnsi="Calibri"/>
          <w:b/>
          <w:bCs/>
        </w:rPr>
        <w:t>ig ténylegesen kifizetett</w:t>
      </w:r>
    </w:p>
    <w:p w:rsidR="006340F0" w:rsidRPr="008903C2" w:rsidRDefault="00827194">
      <w:pPr>
        <w:pStyle w:val="Szvegtrzs"/>
        <w:rPr>
          <w:rFonts w:ascii="Calibri" w:hAnsi="Calibri"/>
          <w:bCs/>
        </w:rPr>
      </w:pPr>
      <w:r>
        <w:rPr>
          <w:rFonts w:ascii="Calibri" w:hAnsi="Calibri"/>
          <w:bCs/>
        </w:rPr>
        <w:t>Adja meg, hogy a</w:t>
      </w:r>
      <w:r w:rsidR="006340F0" w:rsidRPr="008903C2">
        <w:rPr>
          <w:rFonts w:ascii="Calibri" w:hAnsi="Calibri"/>
          <w:bCs/>
        </w:rPr>
        <w:t xml:space="preserve"> beszámoló benyújtásának dátumáig mennyi volt a tényleges kifizetések összege az intézmény számlájáról.</w:t>
      </w:r>
      <w:r w:rsidR="00501A82">
        <w:rPr>
          <w:rFonts w:ascii="Calibri" w:hAnsi="Calibri"/>
          <w:bCs/>
        </w:rPr>
        <w:t xml:space="preserve"> Amennyiben</w:t>
      </w:r>
      <w:r w:rsidR="004501DC">
        <w:rPr>
          <w:rFonts w:ascii="Calibri" w:hAnsi="Calibri"/>
          <w:bCs/>
        </w:rPr>
        <w:t xml:space="preserve"> a 21-es és a 22-es sorban megadott értékek eltérnek egymástól, a táblázat piros színnel figyelmeztet erre. Elszámolni legfeljebb a szerződésben rögzített összegről lehetséges.</w:t>
      </w:r>
    </w:p>
    <w:p w:rsidR="00060925" w:rsidRPr="00060925" w:rsidRDefault="00060925">
      <w:pPr>
        <w:pStyle w:val="Szvegtrzs"/>
        <w:rPr>
          <w:rFonts w:ascii="Calibri" w:hAnsi="Calibri"/>
          <w:b/>
          <w:bCs/>
        </w:rPr>
      </w:pPr>
      <w:r w:rsidRPr="00060925">
        <w:rPr>
          <w:rFonts w:ascii="Calibri" w:hAnsi="Calibri"/>
          <w:b/>
          <w:bCs/>
        </w:rPr>
        <w:t>Maradvány</w:t>
      </w:r>
    </w:p>
    <w:p w:rsidR="00060925" w:rsidRDefault="00060925">
      <w:pPr>
        <w:pStyle w:val="Szvegtrzs"/>
        <w:rPr>
          <w:rFonts w:ascii="Calibri" w:hAnsi="Calibri"/>
          <w:bCs/>
        </w:rPr>
      </w:pPr>
      <w:r>
        <w:rPr>
          <w:rFonts w:ascii="Calibri" w:hAnsi="Calibri"/>
          <w:bCs/>
        </w:rPr>
        <w:t>A sor automatikusan számol az előző sor</w:t>
      </w:r>
      <w:r w:rsidR="000E61A0">
        <w:rPr>
          <w:rFonts w:ascii="Calibri" w:hAnsi="Calibri"/>
          <w:bCs/>
        </w:rPr>
        <w:t>okban megadott értékek alapján.</w:t>
      </w:r>
    </w:p>
    <w:p w:rsidR="00501A82" w:rsidRDefault="00501A82">
      <w:pPr>
        <w:pStyle w:val="Szvegtrzs"/>
        <w:rPr>
          <w:rFonts w:ascii="Calibri" w:hAnsi="Calibri"/>
          <w:b/>
          <w:bCs/>
        </w:rPr>
      </w:pPr>
      <w:r w:rsidRPr="00501A82">
        <w:rPr>
          <w:rFonts w:ascii="Calibri" w:hAnsi="Calibri"/>
          <w:b/>
          <w:bCs/>
        </w:rPr>
        <w:t>Megjegyzés</w:t>
      </w:r>
    </w:p>
    <w:p w:rsidR="00501A82" w:rsidRDefault="00501A82" w:rsidP="00501A82">
      <w:pPr>
        <w:pStyle w:val="Szvegtrzs"/>
        <w:rPr>
          <w:rFonts w:ascii="Calibri" w:hAnsi="Calibri"/>
          <w:bCs/>
        </w:rPr>
      </w:pPr>
      <w:r w:rsidRPr="008903C2">
        <w:rPr>
          <w:rFonts w:ascii="Calibri" w:hAnsi="Calibri"/>
          <w:bCs/>
        </w:rPr>
        <w:t xml:space="preserve">Írja be a megjegyzésbe, amire a beszámoló értékelése során mindenképpen fel szeretné hívni </w:t>
      </w:r>
      <w:r>
        <w:rPr>
          <w:rFonts w:ascii="Calibri" w:hAnsi="Calibri"/>
          <w:bCs/>
        </w:rPr>
        <w:t>a figyelmet.</w:t>
      </w:r>
    </w:p>
    <w:p w:rsidR="00501A82" w:rsidRPr="00501A82" w:rsidRDefault="00501A82">
      <w:pPr>
        <w:pStyle w:val="Szvegtrzs"/>
        <w:rPr>
          <w:rFonts w:ascii="Calibri" w:hAnsi="Calibri"/>
          <w:b/>
          <w:bCs/>
        </w:rPr>
      </w:pPr>
    </w:p>
    <w:p w:rsidR="006340F0" w:rsidRPr="0038488B" w:rsidRDefault="00122E79" w:rsidP="00082337">
      <w:pPr>
        <w:pStyle w:val="Cmsor1"/>
        <w:spacing w:before="280" w:after="200"/>
      </w:pPr>
      <w:bookmarkStart w:id="12" w:name="_Toc418755597"/>
      <w:r>
        <w:t>VI</w:t>
      </w:r>
      <w:r w:rsidR="001B2890">
        <w:t xml:space="preserve">I. </w:t>
      </w:r>
      <w:proofErr w:type="gramStart"/>
      <w:r w:rsidR="0038488B" w:rsidRPr="0038488B">
        <w:t>A</w:t>
      </w:r>
      <w:proofErr w:type="gramEnd"/>
      <w:r w:rsidR="0038488B" w:rsidRPr="0038488B">
        <w:t xml:space="preserve"> beküldés menete</w:t>
      </w:r>
      <w:bookmarkEnd w:id="12"/>
    </w:p>
    <w:p w:rsidR="006340F0" w:rsidRPr="00D377DD" w:rsidRDefault="00D377DD" w:rsidP="00646002">
      <w:pPr>
        <w:pStyle w:val="Cmsor2"/>
        <w:ind w:left="-142"/>
      </w:pPr>
      <w:r>
        <w:t>Fájl mentése</w:t>
      </w:r>
    </w:p>
    <w:p w:rsidR="006340F0" w:rsidRPr="00D377DD" w:rsidRDefault="006340F0" w:rsidP="00D377DD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rPr>
          <w:rFonts w:cs="Arial"/>
          <w:bCs/>
          <w:i/>
          <w:iCs/>
        </w:rPr>
      </w:pPr>
      <w:r w:rsidRPr="00D377DD">
        <w:rPr>
          <w:rFonts w:cs="Arial"/>
          <w:bCs/>
        </w:rPr>
        <w:t>Mentse el a beszámolót</w:t>
      </w:r>
      <w:r w:rsidR="00D377DD">
        <w:rPr>
          <w:rFonts w:cs="Arial"/>
          <w:bCs/>
        </w:rPr>
        <w:t xml:space="preserve">: </w:t>
      </w:r>
      <w:r w:rsidRPr="00D377DD">
        <w:rPr>
          <w:rFonts w:cs="Arial"/>
          <w:bCs/>
          <w:i/>
          <w:iCs/>
        </w:rPr>
        <w:t xml:space="preserve">Fájl menü </w:t>
      </w:r>
      <w:r w:rsidR="00D377DD">
        <w:rPr>
          <w:rFonts w:cs="Arial"/>
          <w:bCs/>
          <w:i/>
          <w:iCs/>
        </w:rPr>
        <w:t xml:space="preserve">-&gt; </w:t>
      </w:r>
      <w:r w:rsidRPr="00D377DD">
        <w:rPr>
          <w:rFonts w:cs="Arial"/>
          <w:bCs/>
          <w:i/>
          <w:iCs/>
        </w:rPr>
        <w:t>Mentés másként</w:t>
      </w:r>
    </w:p>
    <w:p w:rsidR="009235EB" w:rsidRPr="00D377DD" w:rsidRDefault="006340F0" w:rsidP="00D377DD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rPr>
          <w:rFonts w:cs="Arial"/>
        </w:rPr>
      </w:pPr>
      <w:r w:rsidRPr="00D377DD">
        <w:rPr>
          <w:rFonts w:cs="Arial"/>
          <w:bCs/>
        </w:rPr>
        <w:t>Fájl neve</w:t>
      </w:r>
      <w:r w:rsidRPr="00D377DD">
        <w:rPr>
          <w:rFonts w:cs="Arial"/>
        </w:rPr>
        <w:t>: „</w:t>
      </w:r>
      <w:r w:rsidR="00827194">
        <w:rPr>
          <w:rFonts w:cs="Arial"/>
          <w:bCs/>
        </w:rPr>
        <w:t>Támogatási szerződés száma_F</w:t>
      </w:r>
      <w:r w:rsidR="00912A4B">
        <w:rPr>
          <w:rFonts w:cs="Arial"/>
          <w:bCs/>
        </w:rPr>
        <w:t>R</w:t>
      </w:r>
      <w:r w:rsidRPr="00D377DD">
        <w:rPr>
          <w:rFonts w:cs="Arial"/>
        </w:rPr>
        <w:t xml:space="preserve">” példa: </w:t>
      </w:r>
    </w:p>
    <w:p w:rsidR="006340F0" w:rsidRPr="00D377DD" w:rsidRDefault="006340F0" w:rsidP="002B4A7B">
      <w:pPr>
        <w:pStyle w:val="lfej"/>
        <w:numPr>
          <w:ilvl w:val="1"/>
          <w:numId w:val="3"/>
        </w:numPr>
        <w:tabs>
          <w:tab w:val="clear" w:pos="4536"/>
          <w:tab w:val="clear" w:pos="9072"/>
        </w:tabs>
        <w:rPr>
          <w:rFonts w:cs="Arial"/>
          <w:bCs/>
        </w:rPr>
      </w:pPr>
      <w:r w:rsidRPr="00D377DD">
        <w:rPr>
          <w:rFonts w:cs="Arial"/>
          <w:bCs/>
        </w:rPr>
        <w:lastRenderedPageBreak/>
        <w:t>Záróbeszámoló</w:t>
      </w:r>
      <w:r w:rsidR="00912A4B">
        <w:rPr>
          <w:rFonts w:cs="Arial"/>
          <w:bCs/>
        </w:rPr>
        <w:t>:</w:t>
      </w:r>
      <w:r w:rsidRPr="00D377DD">
        <w:rPr>
          <w:rFonts w:cs="Arial"/>
          <w:bCs/>
        </w:rPr>
        <w:t xml:space="preserve"> </w:t>
      </w:r>
      <w:r w:rsidR="00912A4B" w:rsidRPr="00337EDD">
        <w:rPr>
          <w:noProof/>
        </w:rPr>
        <w:t>EGT</w:t>
      </w:r>
      <w:r w:rsidR="00912A4B">
        <w:rPr>
          <w:noProof/>
        </w:rPr>
        <w:t>_</w:t>
      </w:r>
      <w:r w:rsidR="00912A4B" w:rsidRPr="00337EDD">
        <w:rPr>
          <w:noProof/>
        </w:rPr>
        <w:t>156</w:t>
      </w:r>
      <w:r w:rsidR="00912A4B">
        <w:rPr>
          <w:noProof/>
        </w:rPr>
        <w:t>_</w:t>
      </w:r>
      <w:r w:rsidR="00912A4B" w:rsidRPr="00337EDD">
        <w:rPr>
          <w:noProof/>
        </w:rPr>
        <w:t>M</w:t>
      </w:r>
      <w:r w:rsidR="00AE75E5">
        <w:rPr>
          <w:noProof/>
        </w:rPr>
        <w:t>3</w:t>
      </w:r>
      <w:r w:rsidR="00912A4B">
        <w:rPr>
          <w:noProof/>
        </w:rPr>
        <w:t>_</w:t>
      </w:r>
      <w:r w:rsidR="00912A4B" w:rsidRPr="00337EDD">
        <w:rPr>
          <w:noProof/>
        </w:rPr>
        <w:t>000</w:t>
      </w:r>
      <w:r w:rsidR="009431CF">
        <w:rPr>
          <w:noProof/>
        </w:rPr>
        <w:t>0</w:t>
      </w:r>
      <w:r w:rsidR="00D377DD">
        <w:rPr>
          <w:rFonts w:cs="Arial"/>
          <w:bCs/>
        </w:rPr>
        <w:t>_</w:t>
      </w:r>
      <w:proofErr w:type="spellStart"/>
      <w:r w:rsidRPr="00D377DD">
        <w:rPr>
          <w:rFonts w:cs="Arial"/>
          <w:bCs/>
        </w:rPr>
        <w:t>FR</w:t>
      </w:r>
      <w:proofErr w:type="spellEnd"/>
    </w:p>
    <w:p w:rsidR="00D377DD" w:rsidRPr="00646002" w:rsidRDefault="00D377DD" w:rsidP="00646002">
      <w:pPr>
        <w:pStyle w:val="Cmsor2"/>
        <w:ind w:left="-142"/>
        <w:rPr>
          <w:rFonts w:cs="Arial"/>
        </w:rPr>
      </w:pPr>
      <w:r w:rsidRPr="00646002">
        <w:rPr>
          <w:rFonts w:cs="Arial"/>
        </w:rPr>
        <w:t>Nyomtatás</w:t>
      </w:r>
    </w:p>
    <w:p w:rsidR="00084D38" w:rsidRDefault="006340F0" w:rsidP="00084D38">
      <w:pPr>
        <w:pStyle w:val="lfej"/>
        <w:tabs>
          <w:tab w:val="clear" w:pos="4536"/>
          <w:tab w:val="clear" w:pos="9072"/>
        </w:tabs>
        <w:rPr>
          <w:rFonts w:cs="Arial"/>
        </w:rPr>
      </w:pPr>
      <w:r w:rsidRPr="008903C2">
        <w:rPr>
          <w:rFonts w:cs="Arial"/>
        </w:rPr>
        <w:t xml:space="preserve">A beszámoló véglegesítését követően </w:t>
      </w:r>
      <w:r w:rsidRPr="008903C2">
        <w:rPr>
          <w:rFonts w:cs="Arial"/>
          <w:b/>
          <w:bCs/>
        </w:rPr>
        <w:t>nyomtassa ki</w:t>
      </w:r>
      <w:r w:rsidRPr="008903C2">
        <w:rPr>
          <w:rFonts w:cs="Arial"/>
        </w:rPr>
        <w:t xml:space="preserve"> </w:t>
      </w:r>
      <w:r w:rsidRPr="008903C2">
        <w:rPr>
          <w:rFonts w:cs="Arial"/>
          <w:b/>
        </w:rPr>
        <w:t>1 példányban</w:t>
      </w:r>
      <w:r w:rsidRPr="008903C2">
        <w:rPr>
          <w:rFonts w:cs="Arial"/>
        </w:rPr>
        <w:t xml:space="preserve"> az</w:t>
      </w:r>
      <w:r w:rsidR="00D377DD">
        <w:rPr>
          <w:rFonts w:cs="Arial"/>
        </w:rPr>
        <w:t xml:space="preserve"> alábbi </w:t>
      </w:r>
      <w:r w:rsidR="00D377DD" w:rsidRPr="008903C2">
        <w:rPr>
          <w:rFonts w:cs="Arial"/>
        </w:rPr>
        <w:t>lapfüleket</w:t>
      </w:r>
      <w:r w:rsidR="00D377DD">
        <w:rPr>
          <w:rFonts w:cs="Arial"/>
        </w:rPr>
        <w:t>!</w:t>
      </w:r>
    </w:p>
    <w:p w:rsidR="00D377DD" w:rsidRDefault="00D377DD" w:rsidP="00084D38">
      <w:pPr>
        <w:numPr>
          <w:ilvl w:val="0"/>
          <w:numId w:val="18"/>
        </w:numPr>
        <w:rPr>
          <w:rFonts w:cs="Arial"/>
          <w:b/>
          <w:bCs/>
        </w:rPr>
      </w:pPr>
      <w:r w:rsidRPr="00D377DD">
        <w:rPr>
          <w:rFonts w:cs="Arial"/>
          <w:b/>
          <w:bCs/>
        </w:rPr>
        <w:t>Azonosítás</w:t>
      </w:r>
    </w:p>
    <w:p w:rsidR="002135CC" w:rsidRPr="008903C2" w:rsidRDefault="002135CC" w:rsidP="002135CC">
      <w:pPr>
        <w:numPr>
          <w:ilvl w:val="0"/>
          <w:numId w:val="18"/>
        </w:numPr>
        <w:rPr>
          <w:rFonts w:cs="Arial"/>
          <w:b/>
          <w:bCs/>
        </w:rPr>
      </w:pPr>
      <w:r w:rsidRPr="00B87FE2">
        <w:rPr>
          <w:rFonts w:cs="Arial"/>
          <w:b/>
          <w:bCs/>
        </w:rPr>
        <w:t>Nyilatkozat</w:t>
      </w:r>
    </w:p>
    <w:p w:rsidR="00B87FE2" w:rsidRDefault="00B87FE2" w:rsidP="00B87FE2">
      <w:pPr>
        <w:numPr>
          <w:ilvl w:val="0"/>
          <w:numId w:val="18"/>
        </w:numPr>
        <w:rPr>
          <w:rFonts w:cs="Arial"/>
          <w:b/>
          <w:bCs/>
        </w:rPr>
      </w:pPr>
      <w:r w:rsidRPr="00B87FE2">
        <w:rPr>
          <w:rFonts w:cs="Arial"/>
          <w:b/>
          <w:bCs/>
        </w:rPr>
        <w:t>Partnerek</w:t>
      </w:r>
    </w:p>
    <w:p w:rsidR="00D377DD" w:rsidRDefault="002B4A7B" w:rsidP="00B87FE2">
      <w:pPr>
        <w:numPr>
          <w:ilvl w:val="0"/>
          <w:numId w:val="18"/>
        </w:numPr>
        <w:rPr>
          <w:rFonts w:cs="Arial"/>
          <w:b/>
          <w:bCs/>
        </w:rPr>
      </w:pPr>
      <w:r>
        <w:rPr>
          <w:rFonts w:cs="Arial"/>
          <w:b/>
          <w:bCs/>
        </w:rPr>
        <w:t xml:space="preserve">Ki és beutazó </w:t>
      </w:r>
      <w:proofErr w:type="spellStart"/>
      <w:r>
        <w:rPr>
          <w:rFonts w:cs="Arial"/>
          <w:b/>
          <w:bCs/>
        </w:rPr>
        <w:t>okt</w:t>
      </w:r>
      <w:proofErr w:type="spellEnd"/>
      <w:r>
        <w:rPr>
          <w:rFonts w:cs="Arial"/>
          <w:b/>
          <w:bCs/>
        </w:rPr>
        <w:t>, személyzet</w:t>
      </w:r>
    </w:p>
    <w:p w:rsidR="006340F0" w:rsidRDefault="00B87FE2" w:rsidP="00B87FE2">
      <w:pPr>
        <w:numPr>
          <w:ilvl w:val="0"/>
          <w:numId w:val="18"/>
        </w:numPr>
        <w:rPr>
          <w:rFonts w:cs="Arial"/>
          <w:b/>
          <w:bCs/>
        </w:rPr>
      </w:pPr>
      <w:r w:rsidRPr="00B87FE2">
        <w:rPr>
          <w:rFonts w:cs="Arial"/>
          <w:b/>
          <w:bCs/>
        </w:rPr>
        <w:t>Pénzügyi elszámolás</w:t>
      </w:r>
    </w:p>
    <w:p w:rsidR="006340F0" w:rsidRPr="008903C2" w:rsidRDefault="006340F0" w:rsidP="00D377DD">
      <w:pPr>
        <w:ind w:left="1068" w:firstLine="0"/>
        <w:rPr>
          <w:rFonts w:cs="Arial"/>
        </w:rPr>
        <w:sectPr w:rsidR="006340F0" w:rsidRPr="008903C2" w:rsidSect="00D377DD">
          <w:footerReference w:type="even" r:id="rId14"/>
          <w:footerReference w:type="default" r:id="rId15"/>
          <w:footerReference w:type="first" r:id="rId16"/>
          <w:type w:val="continuous"/>
          <w:pgSz w:w="11906" w:h="16838"/>
          <w:pgMar w:top="1134" w:right="907" w:bottom="1134" w:left="851" w:header="709" w:footer="709" w:gutter="0"/>
          <w:cols w:space="709"/>
          <w:titlePg/>
          <w:docGrid w:linePitch="360"/>
        </w:sectPr>
      </w:pPr>
    </w:p>
    <w:p w:rsidR="00D377DD" w:rsidRPr="008903C2" w:rsidRDefault="00D377DD" w:rsidP="00D377DD">
      <w:pPr>
        <w:pStyle w:val="Cmsor2"/>
        <w:rPr>
          <w:rFonts w:cs="Arial"/>
        </w:rPr>
      </w:pPr>
      <w:r>
        <w:rPr>
          <w:rFonts w:cs="Arial"/>
        </w:rPr>
        <w:lastRenderedPageBreak/>
        <w:t>Aláírás</w:t>
      </w:r>
    </w:p>
    <w:p w:rsidR="00D377DD" w:rsidRDefault="006340F0" w:rsidP="00D377DD">
      <w:pPr>
        <w:ind w:firstLine="0"/>
        <w:jc w:val="both"/>
        <w:rPr>
          <w:rFonts w:cs="Arial"/>
        </w:rPr>
      </w:pPr>
      <w:r w:rsidRPr="008903C2">
        <w:rPr>
          <w:rFonts w:cs="Arial"/>
        </w:rPr>
        <w:t xml:space="preserve">Az egyéni adatokat tartalmazó munkalap kötegek első oldalán írja alá a koordinátor </w:t>
      </w:r>
      <w:r w:rsidR="008E7F73">
        <w:rPr>
          <w:rFonts w:cs="Arial"/>
        </w:rPr>
        <w:t xml:space="preserve">a beszámolót, </w:t>
      </w:r>
      <w:r w:rsidRPr="008903C2">
        <w:rPr>
          <w:rFonts w:cs="Arial"/>
        </w:rPr>
        <w:t>illetve szignálja az összes lap alját.</w:t>
      </w:r>
    </w:p>
    <w:p w:rsidR="00D377DD" w:rsidRDefault="006340F0" w:rsidP="00D377DD">
      <w:pPr>
        <w:ind w:firstLine="0"/>
        <w:jc w:val="both"/>
        <w:rPr>
          <w:rFonts w:cs="Arial"/>
        </w:rPr>
      </w:pPr>
      <w:r w:rsidRPr="008903C2">
        <w:rPr>
          <w:rFonts w:cs="Arial"/>
        </w:rPr>
        <w:t>A „Pénzügyi elszámolás”</w:t>
      </w:r>
      <w:r w:rsidR="002135CC">
        <w:rPr>
          <w:rFonts w:cs="Arial"/>
        </w:rPr>
        <w:t xml:space="preserve"> valamint a „Nyilatkozat”</w:t>
      </w:r>
      <w:r w:rsidRPr="008903C2">
        <w:rPr>
          <w:rFonts w:cs="Arial"/>
        </w:rPr>
        <w:t xml:space="preserve"> lapfüle</w:t>
      </w:r>
      <w:r w:rsidR="002135CC">
        <w:rPr>
          <w:rFonts w:cs="Arial"/>
        </w:rPr>
        <w:t>ke</w:t>
      </w:r>
      <w:r w:rsidRPr="008903C2">
        <w:rPr>
          <w:rFonts w:cs="Arial"/>
        </w:rPr>
        <w:t>t az intézmény hivatalos ké</w:t>
      </w:r>
      <w:r w:rsidR="007A5293">
        <w:rPr>
          <w:rFonts w:cs="Arial"/>
        </w:rPr>
        <w:t>pviselője lássa el kézjegyével.</w:t>
      </w:r>
    </w:p>
    <w:p w:rsidR="00D377DD" w:rsidRDefault="00D377DD" w:rsidP="00D377DD">
      <w:pPr>
        <w:pStyle w:val="Cmsor2"/>
        <w:rPr>
          <w:rFonts w:cs="Arial"/>
        </w:rPr>
      </w:pPr>
      <w:r>
        <w:rPr>
          <w:rFonts w:cs="Arial"/>
        </w:rPr>
        <w:t>Beküldés</w:t>
      </w:r>
    </w:p>
    <w:p w:rsidR="006340F0" w:rsidRPr="008903C2" w:rsidRDefault="006340F0" w:rsidP="00D377DD">
      <w:pPr>
        <w:ind w:firstLine="0"/>
        <w:jc w:val="both"/>
        <w:rPr>
          <w:rFonts w:cs="Arial"/>
        </w:rPr>
      </w:pPr>
      <w:r w:rsidRPr="008903C2">
        <w:rPr>
          <w:rFonts w:cs="Arial"/>
        </w:rPr>
        <w:t xml:space="preserve">Az aláírt változatot juttassa el postán a Tempus Közalapítvány címére (H-1438 Budapest 70. Pf. 508.), </w:t>
      </w:r>
      <w:r w:rsidR="00D15C31" w:rsidRPr="008903C2">
        <w:rPr>
          <w:rFonts w:cs="Arial"/>
        </w:rPr>
        <w:t>és egyidejűleg</w:t>
      </w:r>
      <w:r w:rsidR="00D377DD">
        <w:rPr>
          <w:rFonts w:cs="Arial"/>
        </w:rPr>
        <w:t xml:space="preserve"> </w:t>
      </w:r>
      <w:r w:rsidRPr="008903C2">
        <w:rPr>
          <w:rFonts w:cs="Arial"/>
        </w:rPr>
        <w:t>az elektronikus változatot a</w:t>
      </w:r>
      <w:r w:rsidR="007A5293">
        <w:rPr>
          <w:rFonts w:cs="Arial"/>
        </w:rPr>
        <w:t>z</w:t>
      </w:r>
      <w:r w:rsidRPr="008903C2">
        <w:rPr>
          <w:rFonts w:cs="Arial"/>
        </w:rPr>
        <w:t xml:space="preserve"> </w:t>
      </w:r>
      <w:proofErr w:type="spellStart"/>
      <w:r w:rsidR="007A5293" w:rsidRPr="008E7F73">
        <w:rPr>
          <w:rFonts w:cs="Arial"/>
          <w:b/>
        </w:rPr>
        <w:t>egtalaposztondij</w:t>
      </w:r>
      <w:proofErr w:type="spellEnd"/>
      <w:r w:rsidR="00D377DD" w:rsidRPr="008E7F73">
        <w:rPr>
          <w:rFonts w:cs="Arial"/>
          <w:b/>
        </w:rPr>
        <w:t>@tpf.hu</w:t>
      </w:r>
      <w:r w:rsidRPr="008903C2">
        <w:rPr>
          <w:rFonts w:cs="Arial"/>
        </w:rPr>
        <w:t xml:space="preserve"> </w:t>
      </w:r>
      <w:r w:rsidR="00D377DD">
        <w:rPr>
          <w:rFonts w:cs="Arial"/>
        </w:rPr>
        <w:t>email</w:t>
      </w:r>
      <w:r w:rsidR="007A5293">
        <w:rPr>
          <w:rFonts w:cs="Arial"/>
        </w:rPr>
        <w:t xml:space="preserve"> </w:t>
      </w:r>
      <w:r w:rsidRPr="008903C2">
        <w:rPr>
          <w:rFonts w:cs="Arial"/>
        </w:rPr>
        <w:t>címre.</w:t>
      </w:r>
    </w:p>
    <w:p w:rsidR="00ED5EB9" w:rsidRDefault="00ED5EB9" w:rsidP="001B2890">
      <w:pPr>
        <w:ind w:firstLine="0"/>
        <w:jc w:val="both"/>
        <w:rPr>
          <w:rFonts w:cs="Arial"/>
        </w:rPr>
      </w:pPr>
    </w:p>
    <w:p w:rsidR="001B2890" w:rsidRDefault="001B2890" w:rsidP="001B2890">
      <w:pPr>
        <w:ind w:firstLine="0"/>
        <w:jc w:val="both"/>
        <w:rPr>
          <w:rFonts w:cs="Arial"/>
        </w:rPr>
      </w:pPr>
      <w:r>
        <w:rPr>
          <w:rFonts w:cs="Arial"/>
        </w:rPr>
        <w:t xml:space="preserve">Amennyiben </w:t>
      </w:r>
      <w:r w:rsidRPr="001B2890">
        <w:rPr>
          <w:rFonts w:cs="Arial"/>
        </w:rPr>
        <w:t xml:space="preserve">a beszámoló </w:t>
      </w:r>
      <w:r>
        <w:rPr>
          <w:rFonts w:cs="Arial"/>
        </w:rPr>
        <w:t xml:space="preserve">kitöltésekor rendellenes vagy hibásnak tűnő működést tapasztal, kérjük, </w:t>
      </w:r>
      <w:r w:rsidR="00B71A77">
        <w:rPr>
          <w:rFonts w:cs="Arial"/>
        </w:rPr>
        <w:t xml:space="preserve">haladéktalanul </w:t>
      </w:r>
      <w:r>
        <w:rPr>
          <w:rFonts w:cs="Arial"/>
        </w:rPr>
        <w:t xml:space="preserve">jelezze </w:t>
      </w:r>
      <w:r w:rsidR="00B71A77">
        <w:rPr>
          <w:rFonts w:cs="Arial"/>
        </w:rPr>
        <w:t>nekünk</w:t>
      </w:r>
      <w:r>
        <w:rPr>
          <w:rFonts w:cs="Arial"/>
        </w:rPr>
        <w:t>!</w:t>
      </w:r>
    </w:p>
    <w:p w:rsidR="00D377DD" w:rsidRPr="008903C2" w:rsidRDefault="00D377DD" w:rsidP="002C4C9A">
      <w:pPr>
        <w:ind w:firstLine="0"/>
        <w:jc w:val="both"/>
        <w:rPr>
          <w:rFonts w:cs="Arial"/>
        </w:rPr>
      </w:pPr>
    </w:p>
    <w:p w:rsidR="006340F0" w:rsidRPr="008903C2" w:rsidRDefault="006340F0">
      <w:pPr>
        <w:jc w:val="center"/>
        <w:rPr>
          <w:rFonts w:cs="Arial"/>
          <w:b/>
          <w:bCs/>
        </w:rPr>
      </w:pPr>
      <w:r w:rsidRPr="008903C2">
        <w:rPr>
          <w:rFonts w:cs="Arial"/>
          <w:b/>
          <w:bCs/>
        </w:rPr>
        <w:t>Köszönjük az együttműködést!</w:t>
      </w:r>
    </w:p>
    <w:sectPr w:rsidR="006340F0" w:rsidRPr="008903C2" w:rsidSect="002C5DF1">
      <w:type w:val="continuous"/>
      <w:pgSz w:w="11906" w:h="16838"/>
      <w:pgMar w:top="737" w:right="907" w:bottom="73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93" w:rsidRDefault="007A5293">
      <w:r>
        <w:separator/>
      </w:r>
    </w:p>
  </w:endnote>
  <w:endnote w:type="continuationSeparator" w:id="0">
    <w:p w:rsidR="007A5293" w:rsidRDefault="007A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93" w:rsidRDefault="007A529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5293" w:rsidRDefault="007A529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93" w:rsidRDefault="007A529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1B2890">
      <w:rPr>
        <w:rStyle w:val="Oldalszm"/>
        <w:sz w:val="18"/>
      </w:rPr>
      <w:fldChar w:fldCharType="begin"/>
    </w:r>
    <w:r w:rsidRPr="001B2890">
      <w:rPr>
        <w:rStyle w:val="Oldalszm"/>
        <w:sz w:val="18"/>
      </w:rPr>
      <w:instrText xml:space="preserve">PAGE  </w:instrText>
    </w:r>
    <w:r w:rsidRPr="001B2890">
      <w:rPr>
        <w:rStyle w:val="Oldalszm"/>
        <w:sz w:val="18"/>
      </w:rPr>
      <w:fldChar w:fldCharType="separate"/>
    </w:r>
    <w:r w:rsidR="002660D9">
      <w:rPr>
        <w:rStyle w:val="Oldalszm"/>
        <w:noProof/>
        <w:sz w:val="18"/>
      </w:rPr>
      <w:t>4</w:t>
    </w:r>
    <w:r w:rsidRPr="001B2890">
      <w:rPr>
        <w:rStyle w:val="Oldalszm"/>
        <w:sz w:val="18"/>
      </w:rPr>
      <w:fldChar w:fldCharType="end"/>
    </w:r>
    <w:r w:rsidRPr="001B2890">
      <w:rPr>
        <w:rStyle w:val="Oldalszm"/>
        <w:sz w:val="18"/>
      </w:rPr>
      <w:t xml:space="preserve"> </w:t>
    </w:r>
    <w:r>
      <w:rPr>
        <w:rStyle w:val="Oldalszm"/>
      </w:rPr>
      <w:t>-</w:t>
    </w:r>
  </w:p>
  <w:p w:rsidR="007A5293" w:rsidRDefault="007A529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93" w:rsidRPr="00865EC4" w:rsidRDefault="007A5293">
    <w:pPr>
      <w:pStyle w:val="Szvegtrzs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93" w:rsidRDefault="007A5293">
      <w:r>
        <w:separator/>
      </w:r>
    </w:p>
  </w:footnote>
  <w:footnote w:type="continuationSeparator" w:id="0">
    <w:p w:rsidR="007A5293" w:rsidRDefault="007A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B21"/>
    <w:multiLevelType w:val="hybridMultilevel"/>
    <w:tmpl w:val="B22A6BA6"/>
    <w:lvl w:ilvl="0" w:tplc="08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71480E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5428E9CC">
      <w:start w:val="1"/>
      <w:numFmt w:val="bullet"/>
      <w:lvlText w:val="•"/>
      <w:lvlJc w:val="left"/>
      <w:pPr>
        <w:ind w:left="2853" w:hanging="705"/>
      </w:pPr>
      <w:rPr>
        <w:rFonts w:ascii="Cambria" w:eastAsia="Times New Roman" w:hAnsi="Cambria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3403F57"/>
    <w:multiLevelType w:val="hybridMultilevel"/>
    <w:tmpl w:val="7BACE9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52522"/>
    <w:multiLevelType w:val="hybridMultilevel"/>
    <w:tmpl w:val="71F40E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016B5"/>
    <w:multiLevelType w:val="hybridMultilevel"/>
    <w:tmpl w:val="6B9CC19C"/>
    <w:lvl w:ilvl="0" w:tplc="271480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AAC7D35"/>
    <w:multiLevelType w:val="hybridMultilevel"/>
    <w:tmpl w:val="A7A6328E"/>
    <w:lvl w:ilvl="0" w:tplc="271480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E72ABE"/>
    <w:multiLevelType w:val="hybridMultilevel"/>
    <w:tmpl w:val="FCE484B6"/>
    <w:lvl w:ilvl="0" w:tplc="26D0709C">
      <w:start w:val="1"/>
      <w:numFmt w:val="bullet"/>
      <w:lvlText w:val=""/>
      <w:lvlJc w:val="left"/>
      <w:pPr>
        <w:ind w:left="720" w:hanging="360"/>
      </w:pPr>
      <w:rPr>
        <w:rFonts w:ascii="Webdings" w:hAnsi="Web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76FC6"/>
    <w:multiLevelType w:val="hybridMultilevel"/>
    <w:tmpl w:val="80E8A5A0"/>
    <w:lvl w:ilvl="0" w:tplc="85662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26441"/>
    <w:multiLevelType w:val="hybridMultilevel"/>
    <w:tmpl w:val="17B248B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71480E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AA048D1"/>
    <w:multiLevelType w:val="hybridMultilevel"/>
    <w:tmpl w:val="9D181B06"/>
    <w:lvl w:ilvl="0" w:tplc="B3F42C7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F0358E"/>
    <w:multiLevelType w:val="hybridMultilevel"/>
    <w:tmpl w:val="A7A632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E243D"/>
    <w:multiLevelType w:val="hybridMultilevel"/>
    <w:tmpl w:val="67FCAD48"/>
    <w:lvl w:ilvl="0" w:tplc="EBE66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0B0975"/>
    <w:multiLevelType w:val="hybridMultilevel"/>
    <w:tmpl w:val="96085328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3F42C7C">
      <w:start w:val="1"/>
      <w:numFmt w:val="bullet"/>
      <w:lvlText w:val=""/>
      <w:lvlJc w:val="left"/>
      <w:pPr>
        <w:tabs>
          <w:tab w:val="num" w:pos="1788"/>
        </w:tabs>
        <w:ind w:left="1711" w:hanging="283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A9F6E55"/>
    <w:multiLevelType w:val="hybridMultilevel"/>
    <w:tmpl w:val="249CC3B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1C51EA"/>
    <w:multiLevelType w:val="hybridMultilevel"/>
    <w:tmpl w:val="7706A34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013E0"/>
    <w:multiLevelType w:val="hybridMultilevel"/>
    <w:tmpl w:val="7D34C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44F99"/>
    <w:multiLevelType w:val="hybridMultilevel"/>
    <w:tmpl w:val="C5E451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69384D"/>
    <w:multiLevelType w:val="hybridMultilevel"/>
    <w:tmpl w:val="657A59B8"/>
    <w:lvl w:ilvl="0" w:tplc="7CDA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290887"/>
    <w:multiLevelType w:val="hybridMultilevel"/>
    <w:tmpl w:val="91063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E5EDB"/>
    <w:multiLevelType w:val="hybridMultilevel"/>
    <w:tmpl w:val="6B9CC19C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7DE92CDF"/>
    <w:multiLevelType w:val="hybridMultilevel"/>
    <w:tmpl w:val="55866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15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14"/>
  </w:num>
  <w:num w:numId="17">
    <w:abstractNumId w:val="5"/>
  </w:num>
  <w:num w:numId="18">
    <w:abstractNumId w:val="13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69"/>
    <w:rsid w:val="0000214D"/>
    <w:rsid w:val="0002073C"/>
    <w:rsid w:val="0003212F"/>
    <w:rsid w:val="000352DB"/>
    <w:rsid w:val="00042D85"/>
    <w:rsid w:val="00043E4F"/>
    <w:rsid w:val="00052E24"/>
    <w:rsid w:val="00054E19"/>
    <w:rsid w:val="00060925"/>
    <w:rsid w:val="0006299D"/>
    <w:rsid w:val="00081C9D"/>
    <w:rsid w:val="00082337"/>
    <w:rsid w:val="00084D38"/>
    <w:rsid w:val="0008635B"/>
    <w:rsid w:val="00091556"/>
    <w:rsid w:val="00094E1F"/>
    <w:rsid w:val="000A51E6"/>
    <w:rsid w:val="000A61FE"/>
    <w:rsid w:val="000E60E4"/>
    <w:rsid w:val="000E61A0"/>
    <w:rsid w:val="000E6D4B"/>
    <w:rsid w:val="000F1367"/>
    <w:rsid w:val="001076A3"/>
    <w:rsid w:val="001125C1"/>
    <w:rsid w:val="00122D4C"/>
    <w:rsid w:val="00122E79"/>
    <w:rsid w:val="00124040"/>
    <w:rsid w:val="001377F8"/>
    <w:rsid w:val="001505E4"/>
    <w:rsid w:val="00154CD2"/>
    <w:rsid w:val="0016702F"/>
    <w:rsid w:val="001839E1"/>
    <w:rsid w:val="001A745B"/>
    <w:rsid w:val="001B2890"/>
    <w:rsid w:val="001C0969"/>
    <w:rsid w:val="001C2CEA"/>
    <w:rsid w:val="001C319D"/>
    <w:rsid w:val="001C5627"/>
    <w:rsid w:val="001D0A91"/>
    <w:rsid w:val="001E52F0"/>
    <w:rsid w:val="001F03BC"/>
    <w:rsid w:val="001F7721"/>
    <w:rsid w:val="001F7A9E"/>
    <w:rsid w:val="00200535"/>
    <w:rsid w:val="002106D8"/>
    <w:rsid w:val="002135CC"/>
    <w:rsid w:val="00217860"/>
    <w:rsid w:val="00225093"/>
    <w:rsid w:val="00227286"/>
    <w:rsid w:val="002272E6"/>
    <w:rsid w:val="002277C9"/>
    <w:rsid w:val="00237DDB"/>
    <w:rsid w:val="00256E28"/>
    <w:rsid w:val="002660D9"/>
    <w:rsid w:val="00272598"/>
    <w:rsid w:val="00273667"/>
    <w:rsid w:val="002861C1"/>
    <w:rsid w:val="002B34B1"/>
    <w:rsid w:val="002B4A7B"/>
    <w:rsid w:val="002B70AD"/>
    <w:rsid w:val="002C18C8"/>
    <w:rsid w:val="002C3501"/>
    <w:rsid w:val="002C4C9A"/>
    <w:rsid w:val="002C4FE6"/>
    <w:rsid w:val="002C5DF1"/>
    <w:rsid w:val="002D78E5"/>
    <w:rsid w:val="002E08C0"/>
    <w:rsid w:val="002F3883"/>
    <w:rsid w:val="002F5FA5"/>
    <w:rsid w:val="00303167"/>
    <w:rsid w:val="00312ECD"/>
    <w:rsid w:val="003358A0"/>
    <w:rsid w:val="0034052E"/>
    <w:rsid w:val="00341B11"/>
    <w:rsid w:val="0035692F"/>
    <w:rsid w:val="00384401"/>
    <w:rsid w:val="0038488B"/>
    <w:rsid w:val="003A0F6B"/>
    <w:rsid w:val="003A1C44"/>
    <w:rsid w:val="003C37A2"/>
    <w:rsid w:val="003D17A0"/>
    <w:rsid w:val="003D5E77"/>
    <w:rsid w:val="003E5E08"/>
    <w:rsid w:val="003E63E8"/>
    <w:rsid w:val="003F049B"/>
    <w:rsid w:val="003F59F5"/>
    <w:rsid w:val="003F6FA2"/>
    <w:rsid w:val="003F7ACF"/>
    <w:rsid w:val="00402FCB"/>
    <w:rsid w:val="004043B4"/>
    <w:rsid w:val="0042450C"/>
    <w:rsid w:val="00430575"/>
    <w:rsid w:val="004326E8"/>
    <w:rsid w:val="00447005"/>
    <w:rsid w:val="00447F07"/>
    <w:rsid w:val="004501DC"/>
    <w:rsid w:val="00452330"/>
    <w:rsid w:val="00457FA4"/>
    <w:rsid w:val="0046600A"/>
    <w:rsid w:val="0047131C"/>
    <w:rsid w:val="00481132"/>
    <w:rsid w:val="00481704"/>
    <w:rsid w:val="00484637"/>
    <w:rsid w:val="00497C96"/>
    <w:rsid w:val="004A6699"/>
    <w:rsid w:val="004C42EF"/>
    <w:rsid w:val="00501A82"/>
    <w:rsid w:val="00505EA5"/>
    <w:rsid w:val="005074D0"/>
    <w:rsid w:val="00515664"/>
    <w:rsid w:val="00522810"/>
    <w:rsid w:val="00525228"/>
    <w:rsid w:val="005331C4"/>
    <w:rsid w:val="00534240"/>
    <w:rsid w:val="005423E5"/>
    <w:rsid w:val="005453A7"/>
    <w:rsid w:val="00547A75"/>
    <w:rsid w:val="005603A0"/>
    <w:rsid w:val="00560625"/>
    <w:rsid w:val="005650CD"/>
    <w:rsid w:val="0056754C"/>
    <w:rsid w:val="005722A0"/>
    <w:rsid w:val="005739C2"/>
    <w:rsid w:val="00577196"/>
    <w:rsid w:val="0057793E"/>
    <w:rsid w:val="00586AF5"/>
    <w:rsid w:val="005C1215"/>
    <w:rsid w:val="005D3874"/>
    <w:rsid w:val="005E1CDE"/>
    <w:rsid w:val="005E2B63"/>
    <w:rsid w:val="005F34ED"/>
    <w:rsid w:val="00621873"/>
    <w:rsid w:val="00625516"/>
    <w:rsid w:val="006340F0"/>
    <w:rsid w:val="00646002"/>
    <w:rsid w:val="00647E15"/>
    <w:rsid w:val="00655C1D"/>
    <w:rsid w:val="00657BF3"/>
    <w:rsid w:val="00666544"/>
    <w:rsid w:val="006665EE"/>
    <w:rsid w:val="00671B7F"/>
    <w:rsid w:val="00671C14"/>
    <w:rsid w:val="00681ADA"/>
    <w:rsid w:val="00683709"/>
    <w:rsid w:val="006B5953"/>
    <w:rsid w:val="006C74DE"/>
    <w:rsid w:val="006D05C9"/>
    <w:rsid w:val="006F17D5"/>
    <w:rsid w:val="006F210D"/>
    <w:rsid w:val="007225E4"/>
    <w:rsid w:val="0072442C"/>
    <w:rsid w:val="0073402E"/>
    <w:rsid w:val="00746756"/>
    <w:rsid w:val="00751201"/>
    <w:rsid w:val="007532F7"/>
    <w:rsid w:val="00773E77"/>
    <w:rsid w:val="007803F8"/>
    <w:rsid w:val="007824F3"/>
    <w:rsid w:val="0078555D"/>
    <w:rsid w:val="007923EE"/>
    <w:rsid w:val="007A5293"/>
    <w:rsid w:val="007B43C1"/>
    <w:rsid w:val="007C10E0"/>
    <w:rsid w:val="007F01F2"/>
    <w:rsid w:val="007F5885"/>
    <w:rsid w:val="007F6797"/>
    <w:rsid w:val="008110C1"/>
    <w:rsid w:val="00827194"/>
    <w:rsid w:val="008271D6"/>
    <w:rsid w:val="00833229"/>
    <w:rsid w:val="00840BC8"/>
    <w:rsid w:val="00844AAC"/>
    <w:rsid w:val="00872322"/>
    <w:rsid w:val="00875F87"/>
    <w:rsid w:val="00877349"/>
    <w:rsid w:val="00877514"/>
    <w:rsid w:val="00881A7D"/>
    <w:rsid w:val="008903C2"/>
    <w:rsid w:val="00892B22"/>
    <w:rsid w:val="008A3A59"/>
    <w:rsid w:val="008C71CE"/>
    <w:rsid w:val="008D4868"/>
    <w:rsid w:val="008E7F73"/>
    <w:rsid w:val="008F1ACE"/>
    <w:rsid w:val="008F247B"/>
    <w:rsid w:val="00903CDD"/>
    <w:rsid w:val="0090484D"/>
    <w:rsid w:val="00905731"/>
    <w:rsid w:val="00912A4B"/>
    <w:rsid w:val="00921A63"/>
    <w:rsid w:val="009235EB"/>
    <w:rsid w:val="009431CF"/>
    <w:rsid w:val="00952ABE"/>
    <w:rsid w:val="00957D11"/>
    <w:rsid w:val="00961BB4"/>
    <w:rsid w:val="009634D3"/>
    <w:rsid w:val="00967482"/>
    <w:rsid w:val="009A0ADE"/>
    <w:rsid w:val="009C73CF"/>
    <w:rsid w:val="009D13BD"/>
    <w:rsid w:val="009E0F3A"/>
    <w:rsid w:val="009F26D8"/>
    <w:rsid w:val="009F35A3"/>
    <w:rsid w:val="00A12A08"/>
    <w:rsid w:val="00A24D11"/>
    <w:rsid w:val="00A3138D"/>
    <w:rsid w:val="00A3632D"/>
    <w:rsid w:val="00A8717B"/>
    <w:rsid w:val="00A9148A"/>
    <w:rsid w:val="00AA77DE"/>
    <w:rsid w:val="00AB29E9"/>
    <w:rsid w:val="00AB5883"/>
    <w:rsid w:val="00AD0EB8"/>
    <w:rsid w:val="00AD2F09"/>
    <w:rsid w:val="00AE75E5"/>
    <w:rsid w:val="00B053D6"/>
    <w:rsid w:val="00B31D37"/>
    <w:rsid w:val="00B37CFE"/>
    <w:rsid w:val="00B64A8A"/>
    <w:rsid w:val="00B66E91"/>
    <w:rsid w:val="00B71A77"/>
    <w:rsid w:val="00B739C6"/>
    <w:rsid w:val="00B81560"/>
    <w:rsid w:val="00B848E7"/>
    <w:rsid w:val="00B87FE2"/>
    <w:rsid w:val="00B93739"/>
    <w:rsid w:val="00BC2CCD"/>
    <w:rsid w:val="00C30A13"/>
    <w:rsid w:val="00C33877"/>
    <w:rsid w:val="00C34F5B"/>
    <w:rsid w:val="00C60473"/>
    <w:rsid w:val="00C80089"/>
    <w:rsid w:val="00C81A82"/>
    <w:rsid w:val="00C84012"/>
    <w:rsid w:val="00C86280"/>
    <w:rsid w:val="00CA18A0"/>
    <w:rsid w:val="00CA2851"/>
    <w:rsid w:val="00CA634A"/>
    <w:rsid w:val="00CB15AA"/>
    <w:rsid w:val="00CB58B3"/>
    <w:rsid w:val="00CB6F8C"/>
    <w:rsid w:val="00D0282D"/>
    <w:rsid w:val="00D059F9"/>
    <w:rsid w:val="00D14331"/>
    <w:rsid w:val="00D15C31"/>
    <w:rsid w:val="00D20C7F"/>
    <w:rsid w:val="00D21B98"/>
    <w:rsid w:val="00D222FE"/>
    <w:rsid w:val="00D34D26"/>
    <w:rsid w:val="00D377DD"/>
    <w:rsid w:val="00D629E5"/>
    <w:rsid w:val="00D94697"/>
    <w:rsid w:val="00DA3718"/>
    <w:rsid w:val="00DB4424"/>
    <w:rsid w:val="00DF47C9"/>
    <w:rsid w:val="00E03730"/>
    <w:rsid w:val="00E229BD"/>
    <w:rsid w:val="00E30A53"/>
    <w:rsid w:val="00E46C67"/>
    <w:rsid w:val="00E51F98"/>
    <w:rsid w:val="00E52AD0"/>
    <w:rsid w:val="00E55245"/>
    <w:rsid w:val="00E5716D"/>
    <w:rsid w:val="00E66D74"/>
    <w:rsid w:val="00E73318"/>
    <w:rsid w:val="00E77699"/>
    <w:rsid w:val="00E819F1"/>
    <w:rsid w:val="00E826E3"/>
    <w:rsid w:val="00E874E3"/>
    <w:rsid w:val="00E9080F"/>
    <w:rsid w:val="00E96D8C"/>
    <w:rsid w:val="00EA360B"/>
    <w:rsid w:val="00EB0681"/>
    <w:rsid w:val="00ED29F0"/>
    <w:rsid w:val="00ED42CA"/>
    <w:rsid w:val="00ED5EB9"/>
    <w:rsid w:val="00EF67E1"/>
    <w:rsid w:val="00F138BF"/>
    <w:rsid w:val="00F2341F"/>
    <w:rsid w:val="00F3243F"/>
    <w:rsid w:val="00F361EA"/>
    <w:rsid w:val="00F5382E"/>
    <w:rsid w:val="00F64E4F"/>
    <w:rsid w:val="00F64E79"/>
    <w:rsid w:val="00F76278"/>
    <w:rsid w:val="00FA40A9"/>
    <w:rsid w:val="00FA5D3A"/>
    <w:rsid w:val="00FB2D50"/>
    <w:rsid w:val="00FC57BE"/>
    <w:rsid w:val="00FD5A45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05731"/>
    <w:pPr>
      <w:ind w:firstLine="360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73667"/>
    <w:pPr>
      <w:pBdr>
        <w:bottom w:val="single" w:sz="12" w:space="1" w:color="365F91"/>
      </w:pBdr>
      <w:spacing w:before="600" w:after="240"/>
      <w:ind w:firstLine="0"/>
      <w:outlineLvl w:val="0"/>
    </w:pPr>
    <w:rPr>
      <w:rFonts w:cs="Arial"/>
      <w:b/>
      <w:bCs/>
      <w:color w:val="365F91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573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0573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0573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0573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573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573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573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573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l35">
    <w:name w:val="xl35"/>
    <w:basedOn w:val="Norm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6">
    <w:name w:val="xl36"/>
    <w:basedOn w:val="Norml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C0C0C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l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37">
    <w:name w:val="xl37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8">
    <w:name w:val="xl38"/>
    <w:basedOn w:val="Norml"/>
    <w:pP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color w:val="800000"/>
      <w:sz w:val="18"/>
      <w:szCs w:val="18"/>
    </w:rPr>
  </w:style>
  <w:style w:type="paragraph" w:customStyle="1" w:styleId="xl39">
    <w:name w:val="xl39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color w:val="CCFFCC"/>
      <w:sz w:val="18"/>
      <w:szCs w:val="18"/>
    </w:rPr>
  </w:style>
  <w:style w:type="paragraph" w:customStyle="1" w:styleId="xl40">
    <w:name w:val="xl40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CCFFCC"/>
      <w:sz w:val="18"/>
      <w:szCs w:val="18"/>
    </w:rPr>
  </w:style>
  <w:style w:type="paragraph" w:customStyle="1" w:styleId="xl41">
    <w:name w:val="xl41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2">
    <w:name w:val="xl42"/>
    <w:basedOn w:val="Norml"/>
    <w:pP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43">
    <w:name w:val="xl43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4">
    <w:name w:val="xl44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0000"/>
    </w:rPr>
  </w:style>
  <w:style w:type="paragraph" w:customStyle="1" w:styleId="xl45">
    <w:name w:val="xl45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0000"/>
    </w:rPr>
  </w:style>
  <w:style w:type="paragraph" w:customStyle="1" w:styleId="xl46">
    <w:name w:val="xl46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47">
    <w:name w:val="xl47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color w:val="800000"/>
    </w:rPr>
  </w:style>
  <w:style w:type="paragraph" w:customStyle="1" w:styleId="xl48">
    <w:name w:val="xl48"/>
    <w:basedOn w:val="Norm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0000"/>
    </w:rPr>
  </w:style>
  <w:style w:type="paragraph" w:customStyle="1" w:styleId="xl49">
    <w:name w:val="xl49"/>
    <w:basedOn w:val="Norm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50">
    <w:name w:val="xl5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1">
    <w:name w:val="xl51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2">
    <w:name w:val="xl52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53">
    <w:name w:val="xl53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4">
    <w:name w:val="xl5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55">
    <w:name w:val="xl55"/>
    <w:basedOn w:val="Norm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56">
    <w:name w:val="xl56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57">
    <w:name w:val="xl57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58">
    <w:name w:val="xl58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9">
    <w:name w:val="xl59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0">
    <w:name w:val="xl60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0000"/>
    </w:rPr>
  </w:style>
  <w:style w:type="paragraph" w:customStyle="1" w:styleId="xl61">
    <w:name w:val="xl61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color w:val="CCFFCC"/>
    </w:rPr>
  </w:style>
  <w:style w:type="paragraph" w:styleId="Cm">
    <w:name w:val="Title"/>
    <w:basedOn w:val="Norml"/>
    <w:next w:val="Norml"/>
    <w:link w:val="CmChar"/>
    <w:uiPriority w:val="10"/>
    <w:qFormat/>
    <w:rsid w:val="0090573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rFonts w:ascii="Arial" w:hAnsi="Arial" w:cs="Arial"/>
    </w:rPr>
  </w:style>
  <w:style w:type="paragraph" w:styleId="Szvegtrzs2">
    <w:name w:val="Body Text 2"/>
    <w:basedOn w:val="Norml"/>
    <w:rPr>
      <w:rFonts w:ascii="Arial" w:hAnsi="Arial" w:cs="Arial"/>
      <w:sz w:val="20"/>
    </w:rPr>
  </w:style>
  <w:style w:type="paragraph" w:styleId="Szvegtrzsbehzssal">
    <w:name w:val="Body Text Indent"/>
    <w:basedOn w:val="Norml"/>
    <w:pPr>
      <w:ind w:left="1440"/>
    </w:pPr>
    <w:rPr>
      <w:rFonts w:ascii="Arial" w:hAnsi="Arial" w:cs="Arial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</w:rPr>
  </w:style>
  <w:style w:type="character" w:styleId="Oldalszm">
    <w:name w:val="page number"/>
    <w:basedOn w:val="Bekezdsalapbettpusa"/>
  </w:style>
  <w:style w:type="paragraph" w:styleId="TJ1">
    <w:name w:val="toc 1"/>
    <w:basedOn w:val="Norml"/>
    <w:next w:val="Norml"/>
    <w:autoRedefine/>
    <w:uiPriority w:val="39"/>
  </w:style>
  <w:style w:type="paragraph" w:styleId="TJ2">
    <w:name w:val="toc 2"/>
    <w:basedOn w:val="Norml"/>
    <w:next w:val="Norml"/>
    <w:autoRedefine/>
    <w:uiPriority w:val="39"/>
    <w:pPr>
      <w:ind w:left="240"/>
    </w:p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TJ4">
    <w:name w:val="toc 4"/>
    <w:basedOn w:val="Norml"/>
    <w:next w:val="Norml"/>
    <w:autoRedefine/>
    <w:semiHidden/>
    <w:pPr>
      <w:ind w:left="720"/>
    </w:p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  <w:szCs w:val="20"/>
    </w:rPr>
  </w:style>
  <w:style w:type="paragraph" w:customStyle="1" w:styleId="Szvegtrzs21">
    <w:name w:val="Szövegtörzs 21"/>
    <w:basedOn w:val="Norml"/>
    <w:pPr>
      <w:tabs>
        <w:tab w:val="left" w:pos="850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val="fr-BE"/>
    </w:rPr>
  </w:style>
  <w:style w:type="character" w:customStyle="1" w:styleId="Hiperhivatkozs1">
    <w:name w:val="Hiperhivatkozás1"/>
    <w:rPr>
      <w:color w:val="0000FF"/>
      <w:u w:val="single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273667"/>
    <w:rPr>
      <w:rFonts w:cs="Arial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"/>
    <w:rsid w:val="0090573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"/>
    <w:rsid w:val="0090573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Cmsor4Char">
    <w:name w:val="Címsor 4 Char"/>
    <w:link w:val="Cmsor4"/>
    <w:uiPriority w:val="9"/>
    <w:rsid w:val="0090573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rsid w:val="00905731"/>
    <w:rPr>
      <w:rFonts w:ascii="Cambria" w:eastAsia="Times New Roman" w:hAnsi="Cambria" w:cs="Times New Roman"/>
      <w:color w:val="4F81BD"/>
    </w:rPr>
  </w:style>
  <w:style w:type="character" w:customStyle="1" w:styleId="Cmsor6Char">
    <w:name w:val="Címsor 6 Char"/>
    <w:link w:val="Cmsor6"/>
    <w:uiPriority w:val="9"/>
    <w:semiHidden/>
    <w:rsid w:val="00905731"/>
    <w:rPr>
      <w:rFonts w:ascii="Cambria" w:eastAsia="Times New Roman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"/>
    <w:semiHidden/>
    <w:rsid w:val="0090573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90573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90573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05731"/>
    <w:rPr>
      <w:b/>
      <w:bCs/>
      <w:sz w:val="18"/>
      <w:szCs w:val="18"/>
    </w:rPr>
  </w:style>
  <w:style w:type="character" w:customStyle="1" w:styleId="CmChar">
    <w:name w:val="Cím Char"/>
    <w:link w:val="Cm"/>
    <w:uiPriority w:val="10"/>
    <w:rsid w:val="0090573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90573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link w:val="Alcm"/>
    <w:uiPriority w:val="11"/>
    <w:rsid w:val="00905731"/>
    <w:rPr>
      <w:rFonts w:ascii="Calibri"/>
      <w:i/>
      <w:iCs/>
      <w:sz w:val="24"/>
      <w:szCs w:val="24"/>
    </w:rPr>
  </w:style>
  <w:style w:type="character" w:styleId="Kiemels2">
    <w:name w:val="Strong"/>
    <w:uiPriority w:val="22"/>
    <w:qFormat/>
    <w:rsid w:val="00905731"/>
    <w:rPr>
      <w:b/>
      <w:bCs/>
      <w:spacing w:val="0"/>
    </w:rPr>
  </w:style>
  <w:style w:type="character" w:styleId="Kiemels">
    <w:name w:val="Emphasis"/>
    <w:uiPriority w:val="20"/>
    <w:qFormat/>
    <w:rsid w:val="00905731"/>
    <w:rPr>
      <w:b/>
      <w:bCs/>
      <w:i/>
      <w:iCs/>
      <w:color w:val="5A5A5A"/>
    </w:rPr>
  </w:style>
  <w:style w:type="paragraph" w:styleId="Nincstrkz">
    <w:name w:val="No Spacing"/>
    <w:basedOn w:val="Norml"/>
    <w:link w:val="NincstrkzChar"/>
    <w:uiPriority w:val="1"/>
    <w:qFormat/>
    <w:rsid w:val="00905731"/>
    <w:pPr>
      <w:ind w:firstLine="0"/>
    </w:pPr>
  </w:style>
  <w:style w:type="character" w:customStyle="1" w:styleId="NincstrkzChar">
    <w:name w:val="Nincs térköz Char"/>
    <w:link w:val="Nincstrkz"/>
    <w:uiPriority w:val="1"/>
    <w:rsid w:val="00905731"/>
  </w:style>
  <w:style w:type="paragraph" w:styleId="Listaszerbekezds">
    <w:name w:val="List Paragraph"/>
    <w:basedOn w:val="Norml"/>
    <w:uiPriority w:val="34"/>
    <w:qFormat/>
    <w:rsid w:val="0090573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05731"/>
    <w:rPr>
      <w:rFonts w:ascii="Cambria" w:hAnsi="Cambria"/>
      <w:i/>
      <w:iCs/>
      <w:color w:val="5A5A5A"/>
    </w:rPr>
  </w:style>
  <w:style w:type="character" w:customStyle="1" w:styleId="IdzetChar">
    <w:name w:val="Idézet Char"/>
    <w:link w:val="Idzet"/>
    <w:uiPriority w:val="29"/>
    <w:rsid w:val="00905731"/>
    <w:rPr>
      <w:rFonts w:ascii="Cambria" w:eastAsia="Times New Roman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573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KiemeltidzetChar">
    <w:name w:val="Kiemelt idézet Char"/>
    <w:link w:val="Kiemeltidzet"/>
    <w:uiPriority w:val="30"/>
    <w:rsid w:val="0090573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19"/>
    <w:qFormat/>
    <w:rsid w:val="00905731"/>
    <w:rPr>
      <w:i/>
      <w:iCs/>
      <w:color w:val="5A5A5A"/>
    </w:rPr>
  </w:style>
  <w:style w:type="character" w:styleId="Ershangslyozs">
    <w:name w:val="Intense Emphasis"/>
    <w:uiPriority w:val="21"/>
    <w:qFormat/>
    <w:rsid w:val="00905731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uiPriority w:val="31"/>
    <w:qFormat/>
    <w:rsid w:val="00905731"/>
    <w:rPr>
      <w:color w:val="auto"/>
      <w:u w:val="single" w:color="9BBB59"/>
    </w:rPr>
  </w:style>
  <w:style w:type="character" w:styleId="Ershivatkozs">
    <w:name w:val="Intense Reference"/>
    <w:uiPriority w:val="32"/>
    <w:qFormat/>
    <w:rsid w:val="00905731"/>
    <w:rPr>
      <w:b/>
      <w:bCs/>
      <w:color w:val="76923C"/>
      <w:u w:val="single" w:color="9BBB59"/>
    </w:rPr>
  </w:style>
  <w:style w:type="character" w:styleId="Knyvcme">
    <w:name w:val="Book Title"/>
    <w:uiPriority w:val="33"/>
    <w:qFormat/>
    <w:rsid w:val="00905731"/>
    <w:rPr>
      <w:rFonts w:ascii="Cambria" w:eastAsia="Times New Roman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5731"/>
    <w:pPr>
      <w:outlineLvl w:val="9"/>
    </w:pPr>
    <w:rPr>
      <w:rFonts w:ascii="Cambria" w:hAnsi="Cambria" w:cs="Times New Roman"/>
      <w:lang w:bidi="en-US"/>
    </w:rPr>
  </w:style>
  <w:style w:type="paragraph" w:styleId="Megjegyzstrgya">
    <w:name w:val="annotation subject"/>
    <w:basedOn w:val="Jegyzetszveg"/>
    <w:next w:val="Jegyzetszveg"/>
    <w:link w:val="MegjegyzstrgyaChar"/>
    <w:rsid w:val="00FD5A45"/>
    <w:rPr>
      <w:b/>
      <w:bCs/>
    </w:rPr>
  </w:style>
  <w:style w:type="character" w:customStyle="1" w:styleId="JegyzetszvegChar">
    <w:name w:val="Jegyzetszöveg Char"/>
    <w:link w:val="Jegyzetszveg"/>
    <w:semiHidden/>
    <w:rsid w:val="00FD5A45"/>
    <w:rPr>
      <w:sz w:val="20"/>
      <w:szCs w:val="20"/>
    </w:rPr>
  </w:style>
  <w:style w:type="character" w:customStyle="1" w:styleId="MegjegyzstrgyaChar">
    <w:name w:val="Megjegyzés tárgya Char"/>
    <w:link w:val="Megjegyzstrgya"/>
    <w:rsid w:val="00FD5A45"/>
    <w:rPr>
      <w:b/>
      <w:bCs/>
      <w:sz w:val="20"/>
      <w:szCs w:val="20"/>
    </w:rPr>
  </w:style>
  <w:style w:type="table" w:styleId="Oszlopostblzat2">
    <w:name w:val="Table Columns 2"/>
    <w:basedOn w:val="Normltblzat"/>
    <w:rsid w:val="00921A63"/>
    <w:pPr>
      <w:ind w:firstLine="3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ilgosrnykols5jellszn">
    <w:name w:val="Light Shading Accent 5"/>
    <w:basedOn w:val="Normltblzat"/>
    <w:uiPriority w:val="60"/>
    <w:rsid w:val="00921A6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ilgosrnykols4jellszn">
    <w:name w:val="Light Shading Accent 4"/>
    <w:basedOn w:val="Normltblzat"/>
    <w:uiPriority w:val="60"/>
    <w:rsid w:val="00E229B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ilgosrcs5jellszn">
    <w:name w:val="Light Grid Accent 5"/>
    <w:basedOn w:val="Normltblzat"/>
    <w:uiPriority w:val="62"/>
    <w:rsid w:val="00892B2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bjegyzetszveg">
    <w:name w:val="footnote text"/>
    <w:basedOn w:val="Norml"/>
    <w:link w:val="LbjegyzetszvegChar"/>
    <w:rsid w:val="001076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076A3"/>
  </w:style>
  <w:style w:type="character" w:styleId="Lbjegyzet-hivatkozs">
    <w:name w:val="footnote reference"/>
    <w:basedOn w:val="Bekezdsalapbettpusa"/>
    <w:rsid w:val="001076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05731"/>
    <w:pPr>
      <w:ind w:firstLine="360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273667"/>
    <w:pPr>
      <w:pBdr>
        <w:bottom w:val="single" w:sz="12" w:space="1" w:color="365F91"/>
      </w:pBdr>
      <w:spacing w:before="600" w:after="240"/>
      <w:ind w:firstLine="0"/>
      <w:outlineLvl w:val="0"/>
    </w:pPr>
    <w:rPr>
      <w:rFonts w:cs="Arial"/>
      <w:b/>
      <w:bCs/>
      <w:color w:val="365F91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573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0573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0573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0573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0573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0573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0573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0573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l35">
    <w:name w:val="xl35"/>
    <w:basedOn w:val="Norm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6">
    <w:name w:val="xl36"/>
    <w:basedOn w:val="Norml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C0C0C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l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37">
    <w:name w:val="xl37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38">
    <w:name w:val="xl38"/>
    <w:basedOn w:val="Norml"/>
    <w:pP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color w:val="800000"/>
      <w:sz w:val="18"/>
      <w:szCs w:val="18"/>
    </w:rPr>
  </w:style>
  <w:style w:type="paragraph" w:customStyle="1" w:styleId="xl39">
    <w:name w:val="xl39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color w:val="CCFFCC"/>
      <w:sz w:val="18"/>
      <w:szCs w:val="18"/>
    </w:rPr>
  </w:style>
  <w:style w:type="paragraph" w:customStyle="1" w:styleId="xl40">
    <w:name w:val="xl40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CCFFCC"/>
      <w:sz w:val="18"/>
      <w:szCs w:val="18"/>
    </w:rPr>
  </w:style>
  <w:style w:type="paragraph" w:customStyle="1" w:styleId="xl41">
    <w:name w:val="xl41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2">
    <w:name w:val="xl42"/>
    <w:basedOn w:val="Norml"/>
    <w:pPr>
      <w:shd w:val="clear" w:color="auto" w:fill="FFFFFF"/>
      <w:spacing w:before="100" w:beforeAutospacing="1" w:after="100" w:afterAutospacing="1"/>
      <w:jc w:val="right"/>
    </w:pPr>
    <w:rPr>
      <w:rFonts w:ascii="Arial Narrow" w:hAnsi="Arial Narrow"/>
      <w:b/>
      <w:bCs/>
    </w:rPr>
  </w:style>
  <w:style w:type="paragraph" w:customStyle="1" w:styleId="xl43">
    <w:name w:val="xl43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4">
    <w:name w:val="xl44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0000"/>
    </w:rPr>
  </w:style>
  <w:style w:type="paragraph" w:customStyle="1" w:styleId="xl45">
    <w:name w:val="xl45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0000"/>
    </w:rPr>
  </w:style>
  <w:style w:type="paragraph" w:customStyle="1" w:styleId="xl46">
    <w:name w:val="xl46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47">
    <w:name w:val="xl47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color w:val="800000"/>
    </w:rPr>
  </w:style>
  <w:style w:type="paragraph" w:customStyle="1" w:styleId="xl48">
    <w:name w:val="xl48"/>
    <w:basedOn w:val="Norm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0000"/>
    </w:rPr>
  </w:style>
  <w:style w:type="paragraph" w:customStyle="1" w:styleId="xl49">
    <w:name w:val="xl49"/>
    <w:basedOn w:val="Norm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50">
    <w:name w:val="xl50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1">
    <w:name w:val="xl51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2">
    <w:name w:val="xl52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53">
    <w:name w:val="xl53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4">
    <w:name w:val="xl54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55">
    <w:name w:val="xl55"/>
    <w:basedOn w:val="Norml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56">
    <w:name w:val="xl56"/>
    <w:basedOn w:val="Norm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57">
    <w:name w:val="xl57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58">
    <w:name w:val="xl58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59">
    <w:name w:val="xl59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0">
    <w:name w:val="xl60"/>
    <w:basedOn w:val="Norml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0000"/>
    </w:rPr>
  </w:style>
  <w:style w:type="paragraph" w:customStyle="1" w:styleId="xl61">
    <w:name w:val="xl61"/>
    <w:basedOn w:val="Norml"/>
    <w:pP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color w:val="CCFFCC"/>
    </w:rPr>
  </w:style>
  <w:style w:type="paragraph" w:styleId="Cm">
    <w:name w:val="Title"/>
    <w:basedOn w:val="Norml"/>
    <w:next w:val="Norml"/>
    <w:link w:val="CmChar"/>
    <w:uiPriority w:val="10"/>
    <w:qFormat/>
    <w:rsid w:val="0090573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rFonts w:ascii="Arial" w:hAnsi="Arial" w:cs="Arial"/>
    </w:rPr>
  </w:style>
  <w:style w:type="paragraph" w:styleId="Szvegtrzs2">
    <w:name w:val="Body Text 2"/>
    <w:basedOn w:val="Norml"/>
    <w:rPr>
      <w:rFonts w:ascii="Arial" w:hAnsi="Arial" w:cs="Arial"/>
      <w:sz w:val="20"/>
    </w:rPr>
  </w:style>
  <w:style w:type="paragraph" w:styleId="Szvegtrzsbehzssal">
    <w:name w:val="Body Text Indent"/>
    <w:basedOn w:val="Norml"/>
    <w:pPr>
      <w:ind w:left="1440"/>
    </w:pPr>
    <w:rPr>
      <w:rFonts w:ascii="Arial" w:hAnsi="Arial" w:cs="Arial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</w:rPr>
  </w:style>
  <w:style w:type="character" w:styleId="Oldalszm">
    <w:name w:val="page number"/>
    <w:basedOn w:val="Bekezdsalapbettpusa"/>
  </w:style>
  <w:style w:type="paragraph" w:styleId="TJ1">
    <w:name w:val="toc 1"/>
    <w:basedOn w:val="Norml"/>
    <w:next w:val="Norml"/>
    <w:autoRedefine/>
    <w:uiPriority w:val="39"/>
  </w:style>
  <w:style w:type="paragraph" w:styleId="TJ2">
    <w:name w:val="toc 2"/>
    <w:basedOn w:val="Norml"/>
    <w:next w:val="Norml"/>
    <w:autoRedefine/>
    <w:uiPriority w:val="39"/>
    <w:pPr>
      <w:ind w:left="240"/>
    </w:p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TJ4">
    <w:name w:val="toc 4"/>
    <w:basedOn w:val="Norml"/>
    <w:next w:val="Norml"/>
    <w:autoRedefine/>
    <w:semiHidden/>
    <w:pPr>
      <w:ind w:left="720"/>
    </w:p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  <w:szCs w:val="20"/>
    </w:rPr>
  </w:style>
  <w:style w:type="paragraph" w:customStyle="1" w:styleId="Szvegtrzs21">
    <w:name w:val="Szövegtörzs 21"/>
    <w:basedOn w:val="Norml"/>
    <w:pPr>
      <w:tabs>
        <w:tab w:val="left" w:pos="850"/>
      </w:tabs>
      <w:overflowPunct w:val="0"/>
      <w:autoSpaceDE w:val="0"/>
      <w:autoSpaceDN w:val="0"/>
      <w:adjustRightInd w:val="0"/>
      <w:textAlignment w:val="baseline"/>
    </w:pPr>
    <w:rPr>
      <w:b/>
      <w:szCs w:val="20"/>
      <w:lang w:val="fr-BE"/>
    </w:rPr>
  </w:style>
  <w:style w:type="character" w:customStyle="1" w:styleId="Hiperhivatkozs1">
    <w:name w:val="Hiperhivatkozás1"/>
    <w:rPr>
      <w:color w:val="0000FF"/>
      <w:u w:val="single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273667"/>
    <w:rPr>
      <w:rFonts w:cs="Arial"/>
      <w:b/>
      <w:bCs/>
      <w:color w:val="365F91"/>
      <w:sz w:val="24"/>
      <w:szCs w:val="24"/>
    </w:rPr>
  </w:style>
  <w:style w:type="character" w:customStyle="1" w:styleId="Cmsor2Char">
    <w:name w:val="Címsor 2 Char"/>
    <w:link w:val="Cmsor2"/>
    <w:uiPriority w:val="9"/>
    <w:rsid w:val="0090573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Cmsor3Char">
    <w:name w:val="Címsor 3 Char"/>
    <w:link w:val="Cmsor3"/>
    <w:uiPriority w:val="9"/>
    <w:rsid w:val="0090573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Cmsor4Char">
    <w:name w:val="Címsor 4 Char"/>
    <w:link w:val="Cmsor4"/>
    <w:uiPriority w:val="9"/>
    <w:rsid w:val="0090573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link w:val="Cmsor5"/>
    <w:uiPriority w:val="9"/>
    <w:rsid w:val="00905731"/>
    <w:rPr>
      <w:rFonts w:ascii="Cambria" w:eastAsia="Times New Roman" w:hAnsi="Cambria" w:cs="Times New Roman"/>
      <w:color w:val="4F81BD"/>
    </w:rPr>
  </w:style>
  <w:style w:type="character" w:customStyle="1" w:styleId="Cmsor6Char">
    <w:name w:val="Címsor 6 Char"/>
    <w:link w:val="Cmsor6"/>
    <w:uiPriority w:val="9"/>
    <w:semiHidden/>
    <w:rsid w:val="00905731"/>
    <w:rPr>
      <w:rFonts w:ascii="Cambria" w:eastAsia="Times New Roman" w:hAnsi="Cambria" w:cs="Times New Roman"/>
      <w:i/>
      <w:iCs/>
      <w:color w:val="4F81BD"/>
    </w:rPr>
  </w:style>
  <w:style w:type="character" w:customStyle="1" w:styleId="Cmsor7Char">
    <w:name w:val="Címsor 7 Char"/>
    <w:link w:val="Cmsor7"/>
    <w:uiPriority w:val="9"/>
    <w:semiHidden/>
    <w:rsid w:val="0090573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link w:val="Cmsor8"/>
    <w:uiPriority w:val="9"/>
    <w:semiHidden/>
    <w:rsid w:val="0090573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90573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05731"/>
    <w:rPr>
      <w:b/>
      <w:bCs/>
      <w:sz w:val="18"/>
      <w:szCs w:val="18"/>
    </w:rPr>
  </w:style>
  <w:style w:type="character" w:customStyle="1" w:styleId="CmChar">
    <w:name w:val="Cím Char"/>
    <w:link w:val="Cm"/>
    <w:uiPriority w:val="10"/>
    <w:rsid w:val="0090573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90573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lcmChar">
    <w:name w:val="Alcím Char"/>
    <w:link w:val="Alcm"/>
    <w:uiPriority w:val="11"/>
    <w:rsid w:val="00905731"/>
    <w:rPr>
      <w:rFonts w:ascii="Calibri"/>
      <w:i/>
      <w:iCs/>
      <w:sz w:val="24"/>
      <w:szCs w:val="24"/>
    </w:rPr>
  </w:style>
  <w:style w:type="character" w:styleId="Kiemels2">
    <w:name w:val="Strong"/>
    <w:uiPriority w:val="22"/>
    <w:qFormat/>
    <w:rsid w:val="00905731"/>
    <w:rPr>
      <w:b/>
      <w:bCs/>
      <w:spacing w:val="0"/>
    </w:rPr>
  </w:style>
  <w:style w:type="character" w:styleId="Kiemels">
    <w:name w:val="Emphasis"/>
    <w:uiPriority w:val="20"/>
    <w:qFormat/>
    <w:rsid w:val="00905731"/>
    <w:rPr>
      <w:b/>
      <w:bCs/>
      <w:i/>
      <w:iCs/>
      <w:color w:val="5A5A5A"/>
    </w:rPr>
  </w:style>
  <w:style w:type="paragraph" w:styleId="Nincstrkz">
    <w:name w:val="No Spacing"/>
    <w:basedOn w:val="Norml"/>
    <w:link w:val="NincstrkzChar"/>
    <w:uiPriority w:val="1"/>
    <w:qFormat/>
    <w:rsid w:val="00905731"/>
    <w:pPr>
      <w:ind w:firstLine="0"/>
    </w:pPr>
  </w:style>
  <w:style w:type="character" w:customStyle="1" w:styleId="NincstrkzChar">
    <w:name w:val="Nincs térköz Char"/>
    <w:link w:val="Nincstrkz"/>
    <w:uiPriority w:val="1"/>
    <w:rsid w:val="00905731"/>
  </w:style>
  <w:style w:type="paragraph" w:styleId="Listaszerbekezds">
    <w:name w:val="List Paragraph"/>
    <w:basedOn w:val="Norml"/>
    <w:uiPriority w:val="34"/>
    <w:qFormat/>
    <w:rsid w:val="0090573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05731"/>
    <w:rPr>
      <w:rFonts w:ascii="Cambria" w:hAnsi="Cambria"/>
      <w:i/>
      <w:iCs/>
      <w:color w:val="5A5A5A"/>
    </w:rPr>
  </w:style>
  <w:style w:type="character" w:customStyle="1" w:styleId="IdzetChar">
    <w:name w:val="Idézet Char"/>
    <w:link w:val="Idzet"/>
    <w:uiPriority w:val="29"/>
    <w:rsid w:val="00905731"/>
    <w:rPr>
      <w:rFonts w:ascii="Cambria" w:eastAsia="Times New Roman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0573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KiemeltidzetChar">
    <w:name w:val="Kiemelt idézet Char"/>
    <w:link w:val="Kiemeltidzet"/>
    <w:uiPriority w:val="30"/>
    <w:rsid w:val="0090573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uiPriority w:val="19"/>
    <w:qFormat/>
    <w:rsid w:val="00905731"/>
    <w:rPr>
      <w:i/>
      <w:iCs/>
      <w:color w:val="5A5A5A"/>
    </w:rPr>
  </w:style>
  <w:style w:type="character" w:styleId="Ershangslyozs">
    <w:name w:val="Intense Emphasis"/>
    <w:uiPriority w:val="21"/>
    <w:qFormat/>
    <w:rsid w:val="00905731"/>
    <w:rPr>
      <w:b/>
      <w:bCs/>
      <w:i/>
      <w:iCs/>
      <w:color w:val="4F81BD"/>
      <w:sz w:val="22"/>
      <w:szCs w:val="22"/>
    </w:rPr>
  </w:style>
  <w:style w:type="character" w:styleId="Finomhivatkozs">
    <w:name w:val="Subtle Reference"/>
    <w:uiPriority w:val="31"/>
    <w:qFormat/>
    <w:rsid w:val="00905731"/>
    <w:rPr>
      <w:color w:val="auto"/>
      <w:u w:val="single" w:color="9BBB59"/>
    </w:rPr>
  </w:style>
  <w:style w:type="character" w:styleId="Ershivatkozs">
    <w:name w:val="Intense Reference"/>
    <w:uiPriority w:val="32"/>
    <w:qFormat/>
    <w:rsid w:val="00905731"/>
    <w:rPr>
      <w:b/>
      <w:bCs/>
      <w:color w:val="76923C"/>
      <w:u w:val="single" w:color="9BBB59"/>
    </w:rPr>
  </w:style>
  <w:style w:type="character" w:styleId="Knyvcme">
    <w:name w:val="Book Title"/>
    <w:uiPriority w:val="33"/>
    <w:qFormat/>
    <w:rsid w:val="00905731"/>
    <w:rPr>
      <w:rFonts w:ascii="Cambria" w:eastAsia="Times New Roman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5731"/>
    <w:pPr>
      <w:outlineLvl w:val="9"/>
    </w:pPr>
    <w:rPr>
      <w:rFonts w:ascii="Cambria" w:hAnsi="Cambria" w:cs="Times New Roman"/>
      <w:lang w:bidi="en-US"/>
    </w:rPr>
  </w:style>
  <w:style w:type="paragraph" w:styleId="Megjegyzstrgya">
    <w:name w:val="annotation subject"/>
    <w:basedOn w:val="Jegyzetszveg"/>
    <w:next w:val="Jegyzetszveg"/>
    <w:link w:val="MegjegyzstrgyaChar"/>
    <w:rsid w:val="00FD5A45"/>
    <w:rPr>
      <w:b/>
      <w:bCs/>
    </w:rPr>
  </w:style>
  <w:style w:type="character" w:customStyle="1" w:styleId="JegyzetszvegChar">
    <w:name w:val="Jegyzetszöveg Char"/>
    <w:link w:val="Jegyzetszveg"/>
    <w:semiHidden/>
    <w:rsid w:val="00FD5A45"/>
    <w:rPr>
      <w:sz w:val="20"/>
      <w:szCs w:val="20"/>
    </w:rPr>
  </w:style>
  <w:style w:type="character" w:customStyle="1" w:styleId="MegjegyzstrgyaChar">
    <w:name w:val="Megjegyzés tárgya Char"/>
    <w:link w:val="Megjegyzstrgya"/>
    <w:rsid w:val="00FD5A45"/>
    <w:rPr>
      <w:b/>
      <w:bCs/>
      <w:sz w:val="20"/>
      <w:szCs w:val="20"/>
    </w:rPr>
  </w:style>
  <w:style w:type="table" w:styleId="Oszlopostblzat2">
    <w:name w:val="Table Columns 2"/>
    <w:basedOn w:val="Normltblzat"/>
    <w:rsid w:val="00921A63"/>
    <w:pPr>
      <w:ind w:firstLine="3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ilgosrnykols5jellszn">
    <w:name w:val="Light Shading Accent 5"/>
    <w:basedOn w:val="Normltblzat"/>
    <w:uiPriority w:val="60"/>
    <w:rsid w:val="00921A6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Vilgosrnykols4jellszn">
    <w:name w:val="Light Shading Accent 4"/>
    <w:basedOn w:val="Normltblzat"/>
    <w:uiPriority w:val="60"/>
    <w:rsid w:val="00E229B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Vilgosrcs5jellszn">
    <w:name w:val="Light Grid Accent 5"/>
    <w:basedOn w:val="Normltblzat"/>
    <w:uiPriority w:val="62"/>
    <w:rsid w:val="00892B2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bjegyzetszveg">
    <w:name w:val="footnote text"/>
    <w:basedOn w:val="Norml"/>
    <w:link w:val="LbjegyzetszvegChar"/>
    <w:rsid w:val="001076A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076A3"/>
  </w:style>
  <w:style w:type="character" w:styleId="Lbjegyzet-hivatkozs">
    <w:name w:val="footnote reference"/>
    <w:basedOn w:val="Bekezdsalapbettpusa"/>
    <w:rsid w:val="00107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58144-E8C7-4C5A-B6AF-2612BD80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D5FE887D</Template>
  <TotalTime>0</TotalTime>
  <Pages>7</Pages>
  <Words>1485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</vt:lpstr>
    </vt:vector>
  </TitlesOfParts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</dc:title>
  <dc:creator/>
  <cp:lastModifiedBy/>
  <cp:revision>1</cp:revision>
  <cp:lastPrinted>2008-11-12T21:40:00Z</cp:lastPrinted>
  <dcterms:created xsi:type="dcterms:W3CDTF">2015-04-14T06:57:00Z</dcterms:created>
  <dcterms:modified xsi:type="dcterms:W3CDTF">2015-05-07T07:51:00Z</dcterms:modified>
</cp:coreProperties>
</file>