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822DC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Europass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6A48A" w14:textId="65231FF1" w:rsidR="00F84640" w:rsidRPr="003D21AE" w:rsidRDefault="003D21AE">
    <w:pPr>
      <w:pStyle w:val="lfej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Erasmus+</w:t>
    </w:r>
    <w:r w:rsidR="002643ED">
      <w:rPr>
        <w:rFonts w:ascii="Arial" w:hAnsi="Arial" w:cs="Arial"/>
        <w:sz w:val="18"/>
        <w:szCs w:val="18"/>
        <w:lang w:val="en-GB"/>
      </w:rPr>
      <w:t xml:space="preserve"> </w:t>
    </w:r>
    <w:r w:rsidR="002643ED" w:rsidRPr="003D21AE">
      <w:rPr>
        <w:rFonts w:ascii="Arial" w:hAnsi="Arial" w:cs="Arial"/>
        <w:sz w:val="18"/>
        <w:szCs w:val="18"/>
        <w:lang w:val="en-GB"/>
      </w:rPr>
      <w:t>–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 w:rsidR="001D7D9C">
      <w:rPr>
        <w:rFonts w:ascii="Arial" w:hAnsi="Arial" w:cs="Arial"/>
        <w:sz w:val="18"/>
        <w:szCs w:val="18"/>
        <w:lang w:val="en-GB"/>
      </w:rPr>
      <w:t xml:space="preserve"> Annex V </w:t>
    </w:r>
    <w:r w:rsidR="002643ED" w:rsidRPr="003D21AE">
      <w:rPr>
        <w:rFonts w:ascii="Arial" w:hAnsi="Arial" w:cs="Arial"/>
        <w:sz w:val="18"/>
        <w:szCs w:val="18"/>
        <w:lang w:val="en-GB"/>
      </w:rPr>
      <w:t>–</w:t>
    </w:r>
    <w:r w:rsidR="0051237A">
      <w:rPr>
        <w:rFonts w:ascii="Arial" w:hAnsi="Arial" w:cs="Arial"/>
        <w:sz w:val="18"/>
        <w:szCs w:val="18"/>
        <w:lang w:val="en-GB"/>
      </w:rPr>
      <w:t xml:space="preserve"> </w:t>
    </w:r>
    <w:r w:rsidR="00D71F07">
      <w:rPr>
        <w:rFonts w:ascii="Arial" w:hAnsi="Arial" w:cs="Arial"/>
        <w:sz w:val="18"/>
        <w:szCs w:val="18"/>
        <w:lang w:val="en-GB"/>
      </w:rPr>
      <w:t>201</w:t>
    </w:r>
    <w:r w:rsidR="00F84640">
      <w:rPr>
        <w:rFonts w:ascii="Arial" w:hAnsi="Arial" w:cs="Arial"/>
        <w:sz w:val="18"/>
        <w:szCs w:val="18"/>
        <w:lang w:val="en-GB"/>
      </w:rPr>
      <w:t>8</w:t>
    </w:r>
  </w:p>
  <w:p w14:paraId="52CB852C" w14:textId="77777777" w:rsidR="00841B59" w:rsidRPr="00A3162C" w:rsidRDefault="00841B59">
    <w:pPr>
      <w:pStyle w:val="lfej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56EE"/>
    <w:rsid w:val="001D0F51"/>
    <w:rsid w:val="001D7D9C"/>
    <w:rsid w:val="001E6A71"/>
    <w:rsid w:val="001F2EAE"/>
    <w:rsid w:val="002372FB"/>
    <w:rsid w:val="002408E9"/>
    <w:rsid w:val="002643ED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4F0320"/>
    <w:rsid w:val="0051237A"/>
    <w:rsid w:val="00517EDD"/>
    <w:rsid w:val="005452C8"/>
    <w:rsid w:val="0056700F"/>
    <w:rsid w:val="005A3BD1"/>
    <w:rsid w:val="005D7A50"/>
    <w:rsid w:val="005E1872"/>
    <w:rsid w:val="005F2A14"/>
    <w:rsid w:val="005F3B91"/>
    <w:rsid w:val="0060488F"/>
    <w:rsid w:val="00614B32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4640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8AA582-9BB7-4DAA-80D5-FDA97C89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Berkes Blanka</cp:lastModifiedBy>
  <cp:revision>6</cp:revision>
  <cp:lastPrinted>2007-05-22T17:01:00Z</cp:lastPrinted>
  <dcterms:created xsi:type="dcterms:W3CDTF">2016-06-23T10:32:00Z</dcterms:created>
  <dcterms:modified xsi:type="dcterms:W3CDTF">2018-06-29T13:08:00Z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